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5144" w:type="pct"/>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31"/>
        <w:gridCol w:w="3835"/>
        <w:gridCol w:w="2336"/>
        <w:gridCol w:w="3331"/>
      </w:tblGrid>
      <w:tr w:rsidR="000172E5" w:rsidRPr="00637200" w14:paraId="10C06C5F" w14:textId="77777777" w:rsidTr="00106680">
        <w:tc>
          <w:tcPr>
            <w:tcW w:w="5000" w:type="pct"/>
            <w:gridSpan w:val="4"/>
            <w:shd w:val="clear" w:color="auto" w:fill="FFC000"/>
            <w:vAlign w:val="bottom"/>
          </w:tcPr>
          <w:p w14:paraId="346C1783" w14:textId="37318AF0" w:rsidR="000172E5" w:rsidRDefault="00106680" w:rsidP="00106680">
            <w:pPr>
              <w:pStyle w:val="Heading1"/>
              <w:shd w:val="clear" w:color="auto" w:fill="FFC000"/>
            </w:pPr>
            <w:r>
              <w:t>AWEC Membership Form</w:t>
            </w:r>
          </w:p>
          <w:p w14:paraId="0C6EC677" w14:textId="256373B2" w:rsidR="00106680" w:rsidRPr="003E5303" w:rsidRDefault="00106680" w:rsidP="00637200">
            <w:pPr>
              <w:pStyle w:val="Heading1"/>
            </w:pPr>
            <w:r w:rsidRPr="003E5303">
              <w:t>Include a resume and organizational chart with application</w:t>
            </w:r>
          </w:p>
        </w:tc>
      </w:tr>
      <w:tr w:rsidR="000172E5" w:rsidRPr="00846B76" w14:paraId="12B8B928" w14:textId="77777777" w:rsidTr="00106680">
        <w:sdt>
          <w:sdtPr>
            <w:rPr>
              <w:sz w:val="22"/>
              <w:szCs w:val="22"/>
            </w:rPr>
            <w:id w:val="1621259925"/>
            <w:placeholder>
              <w:docPart w:val="D1A4FC732CE58945A3BC13120922E778"/>
            </w:placeholder>
            <w:temporary/>
            <w:showingPlcHdr/>
            <w15:appearance w15:val="hidden"/>
          </w:sdtPr>
          <w:sdtContent>
            <w:tc>
              <w:tcPr>
                <w:tcW w:w="1437" w:type="pct"/>
                <w:vAlign w:val="bottom"/>
              </w:tcPr>
              <w:p w14:paraId="410A2146" w14:textId="77777777" w:rsidR="000172E5" w:rsidRPr="0073226C" w:rsidRDefault="007147D7" w:rsidP="00637200">
                <w:pPr>
                  <w:pStyle w:val="NormalIndent"/>
                  <w:rPr>
                    <w:sz w:val="22"/>
                    <w:szCs w:val="22"/>
                  </w:rPr>
                </w:pPr>
                <w:r w:rsidRPr="0073226C">
                  <w:rPr>
                    <w:sz w:val="22"/>
                    <w:szCs w:val="22"/>
                  </w:rPr>
                  <w:t>First Name</w:t>
                </w:r>
              </w:p>
            </w:tc>
          </w:sdtContent>
        </w:sdt>
        <w:tc>
          <w:tcPr>
            <w:tcW w:w="3563" w:type="pct"/>
            <w:gridSpan w:val="3"/>
            <w:tcBorders>
              <w:bottom w:val="single" w:sz="4" w:space="0" w:color="auto"/>
            </w:tcBorders>
            <w:vAlign w:val="bottom"/>
          </w:tcPr>
          <w:p w14:paraId="3CAB4D13" w14:textId="095FDBA1" w:rsidR="000172E5" w:rsidRPr="0073226C" w:rsidRDefault="000172E5" w:rsidP="00311D4F">
            <w:pPr>
              <w:rPr>
                <w:sz w:val="22"/>
                <w:szCs w:val="22"/>
              </w:rPr>
            </w:pPr>
          </w:p>
        </w:tc>
      </w:tr>
      <w:tr w:rsidR="000172E5" w:rsidRPr="00846B76" w14:paraId="3DEB1A9B" w14:textId="77777777" w:rsidTr="00106680">
        <w:sdt>
          <w:sdtPr>
            <w:rPr>
              <w:sz w:val="22"/>
              <w:szCs w:val="22"/>
            </w:rPr>
            <w:id w:val="-1470592894"/>
            <w:placeholder>
              <w:docPart w:val="98D17FCEC131BD41989C04E2B7D3FFC8"/>
            </w:placeholder>
            <w:temporary/>
            <w:showingPlcHdr/>
            <w15:appearance w15:val="hidden"/>
          </w:sdtPr>
          <w:sdtContent>
            <w:tc>
              <w:tcPr>
                <w:tcW w:w="1437" w:type="pct"/>
                <w:vAlign w:val="bottom"/>
              </w:tcPr>
              <w:p w14:paraId="53A3F28C" w14:textId="77777777" w:rsidR="000172E5" w:rsidRPr="0073226C" w:rsidRDefault="007147D7" w:rsidP="00637200">
                <w:pPr>
                  <w:pStyle w:val="NormalIndent"/>
                  <w:rPr>
                    <w:sz w:val="22"/>
                    <w:szCs w:val="22"/>
                  </w:rPr>
                </w:pPr>
                <w:r w:rsidRPr="0073226C">
                  <w:rPr>
                    <w:sz w:val="22"/>
                    <w:szCs w:val="22"/>
                  </w:rPr>
                  <w:t>Last Name</w:t>
                </w:r>
              </w:p>
            </w:tc>
          </w:sdtContent>
        </w:sdt>
        <w:tc>
          <w:tcPr>
            <w:tcW w:w="3563" w:type="pct"/>
            <w:gridSpan w:val="3"/>
            <w:tcBorders>
              <w:top w:val="single" w:sz="4" w:space="0" w:color="auto"/>
              <w:bottom w:val="single" w:sz="4" w:space="0" w:color="auto"/>
            </w:tcBorders>
            <w:vAlign w:val="bottom"/>
          </w:tcPr>
          <w:p w14:paraId="539CB57B" w14:textId="77777777" w:rsidR="000172E5" w:rsidRPr="0073226C" w:rsidRDefault="000172E5" w:rsidP="00311D4F">
            <w:pPr>
              <w:rPr>
                <w:sz w:val="22"/>
                <w:szCs w:val="22"/>
              </w:rPr>
            </w:pPr>
          </w:p>
        </w:tc>
      </w:tr>
      <w:tr w:rsidR="000172E5" w:rsidRPr="00846B76" w14:paraId="33602E9F" w14:textId="77777777" w:rsidTr="00106680">
        <w:tc>
          <w:tcPr>
            <w:tcW w:w="1437" w:type="pct"/>
            <w:vAlign w:val="bottom"/>
          </w:tcPr>
          <w:p w14:paraId="7F688DDD" w14:textId="0D6BFFDC" w:rsidR="000172E5" w:rsidRPr="0073226C" w:rsidRDefault="00106680" w:rsidP="00637200">
            <w:pPr>
              <w:pStyle w:val="NormalIndent"/>
              <w:rPr>
                <w:sz w:val="22"/>
                <w:szCs w:val="22"/>
              </w:rPr>
            </w:pPr>
            <w:r w:rsidRPr="0073226C">
              <w:rPr>
                <w:sz w:val="22"/>
                <w:szCs w:val="22"/>
              </w:rPr>
              <w:t>Title</w:t>
            </w:r>
          </w:p>
        </w:tc>
        <w:tc>
          <w:tcPr>
            <w:tcW w:w="1438" w:type="pct"/>
            <w:tcBorders>
              <w:top w:val="single" w:sz="4" w:space="0" w:color="auto"/>
              <w:bottom w:val="single" w:sz="4" w:space="0" w:color="auto"/>
            </w:tcBorders>
            <w:vAlign w:val="bottom"/>
          </w:tcPr>
          <w:p w14:paraId="69174427" w14:textId="77777777" w:rsidR="000172E5" w:rsidRPr="0073226C" w:rsidRDefault="000172E5" w:rsidP="00311D4F">
            <w:pPr>
              <w:rPr>
                <w:sz w:val="22"/>
                <w:szCs w:val="22"/>
              </w:rPr>
            </w:pPr>
          </w:p>
        </w:tc>
        <w:sdt>
          <w:sdtPr>
            <w:rPr>
              <w:sz w:val="22"/>
              <w:szCs w:val="22"/>
            </w:rPr>
            <w:id w:val="-1223447272"/>
            <w:placeholder>
              <w:docPart w:val="BFE4915BBC38084882CF44DB0DC2C19E"/>
            </w:placeholder>
            <w:temporary/>
            <w:showingPlcHdr/>
            <w15:appearance w15:val="hidden"/>
          </w:sdtPr>
          <w:sdtContent>
            <w:tc>
              <w:tcPr>
                <w:tcW w:w="876" w:type="pct"/>
                <w:tcBorders>
                  <w:top w:val="single" w:sz="4" w:space="0" w:color="auto"/>
                </w:tcBorders>
                <w:vAlign w:val="bottom"/>
              </w:tcPr>
              <w:p w14:paraId="3C9E8986" w14:textId="77777777" w:rsidR="000172E5" w:rsidRPr="0073226C" w:rsidRDefault="007147D7" w:rsidP="00311D4F">
                <w:pPr>
                  <w:rPr>
                    <w:sz w:val="22"/>
                    <w:szCs w:val="22"/>
                  </w:rPr>
                </w:pPr>
                <w:r w:rsidRPr="0073226C">
                  <w:rPr>
                    <w:sz w:val="22"/>
                    <w:szCs w:val="22"/>
                  </w:rPr>
                  <w:t>Work Phone</w:t>
                </w:r>
              </w:p>
            </w:tc>
          </w:sdtContent>
        </w:sdt>
        <w:tc>
          <w:tcPr>
            <w:tcW w:w="1249" w:type="pct"/>
            <w:tcBorders>
              <w:top w:val="single" w:sz="4" w:space="0" w:color="auto"/>
              <w:bottom w:val="single" w:sz="4" w:space="0" w:color="auto"/>
            </w:tcBorders>
            <w:vAlign w:val="bottom"/>
          </w:tcPr>
          <w:p w14:paraId="290EAF1A" w14:textId="77777777" w:rsidR="000172E5" w:rsidRPr="0073226C" w:rsidRDefault="000172E5" w:rsidP="00311D4F">
            <w:pPr>
              <w:rPr>
                <w:sz w:val="22"/>
                <w:szCs w:val="22"/>
              </w:rPr>
            </w:pPr>
          </w:p>
        </w:tc>
      </w:tr>
      <w:tr w:rsidR="000172E5" w:rsidRPr="00846B76" w14:paraId="339DBE83" w14:textId="77777777" w:rsidTr="00106680">
        <w:sdt>
          <w:sdtPr>
            <w:rPr>
              <w:sz w:val="22"/>
              <w:szCs w:val="22"/>
            </w:rPr>
            <w:id w:val="1334104394"/>
            <w:placeholder>
              <w:docPart w:val="8080B7803B1727408390AC9DDCD7735E"/>
            </w:placeholder>
            <w:temporary/>
            <w:showingPlcHdr/>
            <w15:appearance w15:val="hidden"/>
          </w:sdtPr>
          <w:sdtContent>
            <w:tc>
              <w:tcPr>
                <w:tcW w:w="1437" w:type="pct"/>
                <w:vAlign w:val="bottom"/>
              </w:tcPr>
              <w:p w14:paraId="0BE949C1" w14:textId="77777777" w:rsidR="000172E5" w:rsidRPr="0073226C" w:rsidRDefault="007147D7" w:rsidP="00637200">
                <w:pPr>
                  <w:pStyle w:val="NormalIndent"/>
                  <w:rPr>
                    <w:sz w:val="22"/>
                    <w:szCs w:val="22"/>
                  </w:rPr>
                </w:pPr>
                <w:r w:rsidRPr="0073226C">
                  <w:rPr>
                    <w:sz w:val="22"/>
                    <w:szCs w:val="22"/>
                  </w:rPr>
                  <w:t>Email</w:t>
                </w:r>
              </w:p>
            </w:tc>
          </w:sdtContent>
        </w:sdt>
        <w:tc>
          <w:tcPr>
            <w:tcW w:w="3563" w:type="pct"/>
            <w:gridSpan w:val="3"/>
            <w:tcBorders>
              <w:bottom w:val="single" w:sz="4" w:space="0" w:color="auto"/>
            </w:tcBorders>
            <w:vAlign w:val="bottom"/>
          </w:tcPr>
          <w:p w14:paraId="0FBF293D" w14:textId="36EBBC42" w:rsidR="000172E5" w:rsidRPr="0073226C" w:rsidRDefault="000172E5" w:rsidP="00311D4F">
            <w:pPr>
              <w:rPr>
                <w:sz w:val="22"/>
                <w:szCs w:val="22"/>
              </w:rPr>
            </w:pPr>
          </w:p>
        </w:tc>
      </w:tr>
      <w:tr w:rsidR="000172E5" w:rsidRPr="00846B76" w14:paraId="34C76209" w14:textId="77777777" w:rsidTr="00106680">
        <w:tc>
          <w:tcPr>
            <w:tcW w:w="1437" w:type="pct"/>
            <w:vAlign w:val="bottom"/>
          </w:tcPr>
          <w:p w14:paraId="28B1EB90" w14:textId="1581AFAE" w:rsidR="000172E5" w:rsidRPr="0073226C" w:rsidRDefault="00106680" w:rsidP="00311D4F">
            <w:pPr>
              <w:pStyle w:val="NormalIndent"/>
              <w:rPr>
                <w:sz w:val="22"/>
                <w:szCs w:val="22"/>
              </w:rPr>
            </w:pPr>
            <w:r w:rsidRPr="0073226C">
              <w:rPr>
                <w:sz w:val="22"/>
                <w:szCs w:val="22"/>
              </w:rPr>
              <w:t>Address</w:t>
            </w:r>
          </w:p>
        </w:tc>
        <w:tc>
          <w:tcPr>
            <w:tcW w:w="3563" w:type="pct"/>
            <w:gridSpan w:val="3"/>
            <w:tcBorders>
              <w:bottom w:val="single" w:sz="4" w:space="0" w:color="auto"/>
            </w:tcBorders>
            <w:vAlign w:val="bottom"/>
          </w:tcPr>
          <w:p w14:paraId="4CA6C459" w14:textId="77777777" w:rsidR="000172E5" w:rsidRPr="0073226C" w:rsidRDefault="000172E5" w:rsidP="00311D4F">
            <w:pPr>
              <w:rPr>
                <w:sz w:val="22"/>
                <w:szCs w:val="22"/>
              </w:rPr>
            </w:pPr>
          </w:p>
        </w:tc>
      </w:tr>
      <w:tr w:rsidR="000172E5" w:rsidRPr="00846B76" w14:paraId="5DBCD7A0" w14:textId="77777777" w:rsidTr="00106680">
        <w:tc>
          <w:tcPr>
            <w:tcW w:w="1437" w:type="pct"/>
            <w:vAlign w:val="bottom"/>
          </w:tcPr>
          <w:p w14:paraId="6008D161" w14:textId="487C96E9" w:rsidR="000172E5" w:rsidRPr="0073226C" w:rsidRDefault="00106680" w:rsidP="00311D4F">
            <w:pPr>
              <w:pStyle w:val="NormalIndent"/>
              <w:rPr>
                <w:sz w:val="22"/>
                <w:szCs w:val="22"/>
              </w:rPr>
            </w:pPr>
            <w:r w:rsidRPr="0073226C">
              <w:rPr>
                <w:sz w:val="22"/>
                <w:szCs w:val="22"/>
              </w:rPr>
              <w:t>City</w:t>
            </w:r>
          </w:p>
        </w:tc>
        <w:tc>
          <w:tcPr>
            <w:tcW w:w="3563" w:type="pct"/>
            <w:gridSpan w:val="3"/>
            <w:tcBorders>
              <w:top w:val="single" w:sz="4" w:space="0" w:color="auto"/>
              <w:bottom w:val="single" w:sz="4" w:space="0" w:color="auto"/>
            </w:tcBorders>
            <w:vAlign w:val="bottom"/>
          </w:tcPr>
          <w:p w14:paraId="4D555579" w14:textId="77777777" w:rsidR="000172E5" w:rsidRPr="0073226C" w:rsidRDefault="000172E5" w:rsidP="00311D4F">
            <w:pPr>
              <w:rPr>
                <w:sz w:val="22"/>
                <w:szCs w:val="22"/>
              </w:rPr>
            </w:pPr>
          </w:p>
        </w:tc>
      </w:tr>
      <w:tr w:rsidR="000172E5" w:rsidRPr="00846B76" w14:paraId="32722552" w14:textId="77777777" w:rsidTr="00106680">
        <w:tc>
          <w:tcPr>
            <w:tcW w:w="1437" w:type="pct"/>
            <w:vAlign w:val="bottom"/>
          </w:tcPr>
          <w:p w14:paraId="30A8F8B5" w14:textId="0A02569C" w:rsidR="000172E5" w:rsidRPr="0073226C" w:rsidRDefault="00106680" w:rsidP="00311D4F">
            <w:pPr>
              <w:pStyle w:val="NormalIndent"/>
              <w:rPr>
                <w:sz w:val="22"/>
                <w:szCs w:val="22"/>
              </w:rPr>
            </w:pPr>
            <w:r w:rsidRPr="0073226C">
              <w:rPr>
                <w:sz w:val="22"/>
                <w:szCs w:val="22"/>
              </w:rPr>
              <w:t>State</w:t>
            </w:r>
          </w:p>
        </w:tc>
        <w:tc>
          <w:tcPr>
            <w:tcW w:w="1438" w:type="pct"/>
            <w:tcBorders>
              <w:top w:val="single" w:sz="4" w:space="0" w:color="auto"/>
              <w:bottom w:val="single" w:sz="4" w:space="0" w:color="auto"/>
            </w:tcBorders>
            <w:vAlign w:val="bottom"/>
          </w:tcPr>
          <w:p w14:paraId="5D59FA97" w14:textId="77777777" w:rsidR="000172E5" w:rsidRPr="0073226C" w:rsidRDefault="000172E5" w:rsidP="00311D4F">
            <w:pPr>
              <w:rPr>
                <w:sz w:val="22"/>
                <w:szCs w:val="22"/>
              </w:rPr>
            </w:pPr>
          </w:p>
        </w:tc>
        <w:tc>
          <w:tcPr>
            <w:tcW w:w="876" w:type="pct"/>
            <w:tcBorders>
              <w:top w:val="single" w:sz="4" w:space="0" w:color="auto"/>
            </w:tcBorders>
            <w:vAlign w:val="bottom"/>
          </w:tcPr>
          <w:p w14:paraId="5FEF4D98" w14:textId="0824130B" w:rsidR="000172E5" w:rsidRPr="0073226C" w:rsidRDefault="00106680" w:rsidP="00637200">
            <w:pPr>
              <w:rPr>
                <w:sz w:val="22"/>
                <w:szCs w:val="22"/>
              </w:rPr>
            </w:pPr>
            <w:r w:rsidRPr="0073226C">
              <w:rPr>
                <w:sz w:val="22"/>
                <w:szCs w:val="22"/>
              </w:rPr>
              <w:t>Zip Code</w:t>
            </w:r>
          </w:p>
        </w:tc>
        <w:tc>
          <w:tcPr>
            <w:tcW w:w="1249" w:type="pct"/>
            <w:tcBorders>
              <w:top w:val="single" w:sz="4" w:space="0" w:color="auto"/>
              <w:bottom w:val="single" w:sz="4" w:space="0" w:color="auto"/>
            </w:tcBorders>
            <w:vAlign w:val="bottom"/>
          </w:tcPr>
          <w:p w14:paraId="7A8098C8" w14:textId="77777777" w:rsidR="000172E5" w:rsidRPr="0073226C" w:rsidRDefault="000172E5" w:rsidP="00311D4F">
            <w:pPr>
              <w:rPr>
                <w:sz w:val="22"/>
                <w:szCs w:val="22"/>
              </w:rPr>
            </w:pPr>
          </w:p>
        </w:tc>
      </w:tr>
      <w:tr w:rsidR="000172E5" w:rsidRPr="00846B76" w14:paraId="10463A91" w14:textId="77777777" w:rsidTr="00106680">
        <w:tc>
          <w:tcPr>
            <w:tcW w:w="1437" w:type="pct"/>
            <w:vAlign w:val="bottom"/>
          </w:tcPr>
          <w:p w14:paraId="600E8D95" w14:textId="0B24CF55" w:rsidR="000172E5" w:rsidRPr="0073226C" w:rsidRDefault="00106680" w:rsidP="00311D4F">
            <w:pPr>
              <w:pStyle w:val="NormalIndent"/>
              <w:rPr>
                <w:sz w:val="22"/>
                <w:szCs w:val="22"/>
              </w:rPr>
            </w:pPr>
            <w:r w:rsidRPr="0073226C">
              <w:rPr>
                <w:sz w:val="22"/>
                <w:szCs w:val="22"/>
              </w:rPr>
              <w:t>Current Position</w:t>
            </w:r>
          </w:p>
        </w:tc>
        <w:tc>
          <w:tcPr>
            <w:tcW w:w="3563" w:type="pct"/>
            <w:gridSpan w:val="3"/>
            <w:tcBorders>
              <w:bottom w:val="single" w:sz="4" w:space="0" w:color="auto"/>
            </w:tcBorders>
            <w:vAlign w:val="bottom"/>
          </w:tcPr>
          <w:p w14:paraId="295A8252" w14:textId="77777777" w:rsidR="000172E5" w:rsidRPr="0073226C" w:rsidRDefault="000172E5" w:rsidP="00311D4F">
            <w:pPr>
              <w:rPr>
                <w:sz w:val="22"/>
                <w:szCs w:val="22"/>
              </w:rPr>
            </w:pPr>
          </w:p>
        </w:tc>
      </w:tr>
      <w:tr w:rsidR="000172E5" w:rsidRPr="00846B76" w14:paraId="50E338ED" w14:textId="77777777" w:rsidTr="00106680">
        <w:tc>
          <w:tcPr>
            <w:tcW w:w="1437" w:type="pct"/>
            <w:vAlign w:val="bottom"/>
          </w:tcPr>
          <w:p w14:paraId="714177AF" w14:textId="77777777" w:rsidR="000172E5" w:rsidRPr="0073226C" w:rsidRDefault="000172E5" w:rsidP="006145D8">
            <w:pPr>
              <w:rPr>
                <w:rFonts w:asciiTheme="majorHAnsi" w:hAnsiTheme="majorHAnsi"/>
                <w:b/>
                <w:sz w:val="22"/>
                <w:szCs w:val="22"/>
              </w:rPr>
            </w:pPr>
          </w:p>
        </w:tc>
        <w:tc>
          <w:tcPr>
            <w:tcW w:w="3563" w:type="pct"/>
            <w:gridSpan w:val="3"/>
            <w:vAlign w:val="bottom"/>
          </w:tcPr>
          <w:p w14:paraId="77995873" w14:textId="77777777" w:rsidR="000172E5" w:rsidRPr="0073226C" w:rsidRDefault="000172E5" w:rsidP="006145D8">
            <w:pPr>
              <w:rPr>
                <w:rFonts w:asciiTheme="majorHAnsi" w:hAnsiTheme="majorHAnsi"/>
                <w:b/>
                <w:sz w:val="22"/>
                <w:szCs w:val="22"/>
              </w:rPr>
            </w:pPr>
          </w:p>
        </w:tc>
      </w:tr>
    </w:tbl>
    <w:p w14:paraId="515F922C" w14:textId="1E6BA567" w:rsidR="000172E5" w:rsidRDefault="00106680" w:rsidP="00637200">
      <w:pPr>
        <w:rPr>
          <w:sz w:val="22"/>
          <w:szCs w:val="22"/>
        </w:rPr>
      </w:pPr>
      <w:r w:rsidRPr="00106680">
        <w:rPr>
          <w:sz w:val="22"/>
          <w:szCs w:val="22"/>
        </w:rPr>
        <w:t>Payments are accepted</w:t>
      </w:r>
      <w:r>
        <w:rPr>
          <w:sz w:val="22"/>
          <w:szCs w:val="22"/>
        </w:rPr>
        <w:t xml:space="preserve"> by credit card, check, or thru pay pal</w:t>
      </w:r>
      <w:r w:rsidR="0073226C">
        <w:rPr>
          <w:sz w:val="22"/>
          <w:szCs w:val="22"/>
        </w:rPr>
        <w:tab/>
      </w:r>
      <w:r w:rsidR="0073226C">
        <w:rPr>
          <w:sz w:val="22"/>
          <w:szCs w:val="22"/>
        </w:rPr>
        <w:tab/>
      </w:r>
      <w:r w:rsidR="0073226C">
        <w:rPr>
          <w:sz w:val="22"/>
          <w:szCs w:val="22"/>
        </w:rPr>
        <w:tab/>
      </w:r>
      <w:r w:rsidR="0073226C">
        <w:rPr>
          <w:sz w:val="22"/>
          <w:szCs w:val="22"/>
        </w:rPr>
        <w:tab/>
      </w:r>
      <w:r w:rsidR="0073226C">
        <w:rPr>
          <w:sz w:val="22"/>
          <w:szCs w:val="22"/>
        </w:rPr>
        <w:tab/>
      </w:r>
      <w:r w:rsidR="0073226C">
        <w:rPr>
          <w:sz w:val="22"/>
          <w:szCs w:val="22"/>
        </w:rPr>
        <w:tab/>
        <w:t>Send To:</w:t>
      </w:r>
    </w:p>
    <w:p w14:paraId="2B3652E6" w14:textId="0033F4ED" w:rsidR="00106680" w:rsidRDefault="00106680" w:rsidP="00637200">
      <w:pPr>
        <w:rPr>
          <w:sz w:val="22"/>
          <w:szCs w:val="22"/>
        </w:rPr>
      </w:pPr>
      <w:r>
        <w:rPr>
          <w:sz w:val="22"/>
          <w:szCs w:val="22"/>
        </w:rPr>
        <w:t>If charging payment</w:t>
      </w:r>
      <w:r w:rsidR="0073226C">
        <w:rPr>
          <w:sz w:val="22"/>
          <w:szCs w:val="22"/>
        </w:rPr>
        <w:t xml:space="preserve"> provide the following:   __AMEX   ___ MC    ___VISA   ___Discover</w:t>
      </w:r>
      <w:r w:rsidR="0073226C">
        <w:rPr>
          <w:sz w:val="22"/>
          <w:szCs w:val="22"/>
        </w:rPr>
        <w:tab/>
      </w:r>
      <w:r w:rsidR="0073226C">
        <w:rPr>
          <w:sz w:val="22"/>
          <w:szCs w:val="22"/>
        </w:rPr>
        <w:tab/>
      </w:r>
      <w:r w:rsidR="0073226C">
        <w:rPr>
          <w:sz w:val="22"/>
          <w:szCs w:val="22"/>
        </w:rPr>
        <w:tab/>
        <w:t>Francine Perretta, Executive Director</w:t>
      </w:r>
    </w:p>
    <w:p w14:paraId="57442806" w14:textId="15C5541A" w:rsidR="006810CE" w:rsidRDefault="0073226C" w:rsidP="006810CE">
      <w:pPr>
        <w:tabs>
          <w:tab w:val="left" w:pos="0"/>
        </w:tabs>
        <w:rPr>
          <w:sz w:val="22"/>
          <w:szCs w:val="22"/>
        </w:rPr>
      </w:pPr>
      <w:r>
        <w:rPr>
          <w:sz w:val="22"/>
          <w:szCs w:val="22"/>
        </w:rPr>
        <w:t>Card#</w:t>
      </w:r>
      <w:r w:rsidR="006810CE">
        <w:rPr>
          <w:sz w:val="22"/>
          <w:szCs w:val="22"/>
        </w:rPr>
        <w:t>________</w:t>
      </w:r>
      <w:r w:rsidR="003E5303">
        <w:rPr>
          <w:sz w:val="22"/>
          <w:szCs w:val="22"/>
        </w:rPr>
        <w:t xml:space="preserve">____ </w:t>
      </w:r>
      <w:r w:rsidR="006810CE">
        <w:rPr>
          <w:sz w:val="22"/>
          <w:szCs w:val="22"/>
        </w:rPr>
        <w:t>Security code__________ Zip code___________</w:t>
      </w:r>
      <w:r>
        <w:rPr>
          <w:sz w:val="22"/>
          <w:szCs w:val="22"/>
        </w:rPr>
        <w:tab/>
      </w:r>
      <w:r w:rsidR="006810CE">
        <w:rPr>
          <w:sz w:val="22"/>
          <w:szCs w:val="22"/>
        </w:rPr>
        <w:tab/>
      </w:r>
      <w:r w:rsidR="006810CE">
        <w:rPr>
          <w:sz w:val="22"/>
          <w:szCs w:val="22"/>
        </w:rPr>
        <w:tab/>
      </w:r>
      <w:r w:rsidR="006810CE">
        <w:rPr>
          <w:sz w:val="22"/>
          <w:szCs w:val="22"/>
        </w:rPr>
        <w:tab/>
      </w:r>
      <w:r w:rsidR="006810CE">
        <w:rPr>
          <w:sz w:val="22"/>
          <w:szCs w:val="22"/>
        </w:rPr>
        <w:tab/>
        <w:t>8 Stiles Rd, Canton, NY 13617</w:t>
      </w:r>
      <w:r>
        <w:rPr>
          <w:sz w:val="22"/>
          <w:szCs w:val="22"/>
        </w:rPr>
        <w:tab/>
      </w:r>
      <w:r>
        <w:rPr>
          <w:sz w:val="22"/>
          <w:szCs w:val="22"/>
        </w:rPr>
        <w:tab/>
      </w:r>
      <w:r>
        <w:rPr>
          <w:sz w:val="22"/>
          <w:szCs w:val="22"/>
        </w:rPr>
        <w:tab/>
      </w:r>
      <w:r>
        <w:rPr>
          <w:sz w:val="22"/>
          <w:szCs w:val="22"/>
        </w:rPr>
        <w:tab/>
      </w:r>
      <w:r w:rsidR="008C49E8">
        <w:rPr>
          <w:sz w:val="22"/>
          <w:szCs w:val="22"/>
        </w:rPr>
        <w:tab/>
      </w:r>
      <w:r w:rsidR="008C49E8">
        <w:rPr>
          <w:sz w:val="22"/>
          <w:szCs w:val="22"/>
        </w:rPr>
        <w:tab/>
      </w:r>
      <w:r w:rsidR="008C49E8">
        <w:rPr>
          <w:sz w:val="22"/>
          <w:szCs w:val="22"/>
        </w:rPr>
        <w:tab/>
      </w:r>
      <w:r w:rsidR="008C49E8">
        <w:rPr>
          <w:sz w:val="22"/>
          <w:szCs w:val="22"/>
        </w:rPr>
        <w:tab/>
      </w:r>
      <w:r w:rsidR="008C49E8">
        <w:rPr>
          <w:sz w:val="22"/>
          <w:szCs w:val="22"/>
        </w:rPr>
        <w:tab/>
      </w:r>
      <w:r w:rsidR="008C49E8">
        <w:rPr>
          <w:sz w:val="22"/>
          <w:szCs w:val="22"/>
        </w:rPr>
        <w:tab/>
      </w:r>
      <w:r w:rsidR="008C49E8">
        <w:rPr>
          <w:sz w:val="22"/>
          <w:szCs w:val="22"/>
        </w:rPr>
        <w:tab/>
      </w:r>
      <w:r w:rsidR="008C49E8">
        <w:rPr>
          <w:sz w:val="22"/>
          <w:szCs w:val="22"/>
        </w:rPr>
        <w:tab/>
      </w:r>
      <w:r w:rsidR="008C49E8">
        <w:rPr>
          <w:sz w:val="22"/>
          <w:szCs w:val="22"/>
        </w:rPr>
        <w:tab/>
      </w:r>
      <w:r w:rsidR="008C49E8">
        <w:rPr>
          <w:sz w:val="22"/>
          <w:szCs w:val="22"/>
        </w:rPr>
        <w:tab/>
      </w:r>
      <w:r w:rsidR="008C49E8">
        <w:rPr>
          <w:sz w:val="22"/>
          <w:szCs w:val="22"/>
        </w:rPr>
        <w:tab/>
        <w:t>info@awec.us</w:t>
      </w:r>
    </w:p>
    <w:p w14:paraId="128B65A6" w14:textId="3B4436A6" w:rsidR="0073226C" w:rsidRDefault="006810CE" w:rsidP="006810CE">
      <w:pPr>
        <w:tabs>
          <w:tab w:val="left" w:pos="0"/>
        </w:tabs>
        <w:rPr>
          <w:sz w:val="22"/>
          <w:szCs w:val="22"/>
        </w:rPr>
      </w:pPr>
      <w:r>
        <w:rPr>
          <w:sz w:val="22"/>
          <w:szCs w:val="22"/>
        </w:rPr>
        <w:t xml:space="preserve">Name on </w:t>
      </w:r>
      <w:r w:rsidR="008C49E8">
        <w:rPr>
          <w:sz w:val="22"/>
          <w:szCs w:val="22"/>
        </w:rPr>
        <w:t>card: _</w:t>
      </w:r>
      <w:r>
        <w:rPr>
          <w:sz w:val="22"/>
          <w:szCs w:val="22"/>
        </w:rPr>
        <w:t>_______________________________________________________</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sidR="00E05F0F">
        <w:rPr>
          <w:sz w:val="22"/>
          <w:szCs w:val="22"/>
        </w:rPr>
        <w:t xml:space="preserve"> </w:t>
      </w:r>
    </w:p>
    <w:p w14:paraId="4D4EAFB0" w14:textId="2B495819" w:rsidR="0073226C" w:rsidRDefault="0073226C" w:rsidP="00637200">
      <w:pPr>
        <w:rPr>
          <w:sz w:val="22"/>
          <w:szCs w:val="22"/>
        </w:rPr>
      </w:pPr>
      <w:r>
        <w:rPr>
          <w:sz w:val="22"/>
          <w:szCs w:val="22"/>
        </w:rPr>
        <w:t xml:space="preserve">Exp. </w:t>
      </w:r>
      <w:r w:rsidR="008C49E8">
        <w:rPr>
          <w:sz w:val="22"/>
          <w:szCs w:val="22"/>
        </w:rPr>
        <w:t>Date: _</w:t>
      </w:r>
      <w:r w:rsidR="006810CE">
        <w:rPr>
          <w:sz w:val="22"/>
          <w:szCs w:val="22"/>
        </w:rPr>
        <w:t>______________</w:t>
      </w:r>
      <w:r>
        <w:rPr>
          <w:sz w:val="22"/>
          <w:szCs w:val="22"/>
        </w:rPr>
        <w:tab/>
      </w:r>
      <w:r>
        <w:rPr>
          <w:sz w:val="22"/>
          <w:szCs w:val="22"/>
        </w:rPr>
        <w:tab/>
      </w:r>
      <w:r>
        <w:rPr>
          <w:sz w:val="22"/>
          <w:szCs w:val="22"/>
        </w:rPr>
        <w:tab/>
      </w:r>
      <w:r w:rsidR="008C49E8">
        <w:rPr>
          <w:sz w:val="22"/>
          <w:szCs w:val="22"/>
        </w:rPr>
        <w:t>Amount: _</w:t>
      </w:r>
      <w:r w:rsidR="006810CE">
        <w:rPr>
          <w:sz w:val="22"/>
          <w:szCs w:val="22"/>
        </w:rPr>
        <w:t>_______________</w:t>
      </w:r>
      <w:r w:rsidR="00E05F0F">
        <w:rPr>
          <w:sz w:val="22"/>
          <w:szCs w:val="22"/>
        </w:rPr>
        <w:tab/>
      </w:r>
      <w:r w:rsidR="00E05F0F">
        <w:rPr>
          <w:sz w:val="22"/>
          <w:szCs w:val="22"/>
        </w:rPr>
        <w:tab/>
      </w:r>
      <w:r w:rsidR="00E05F0F">
        <w:rPr>
          <w:sz w:val="22"/>
          <w:szCs w:val="22"/>
        </w:rPr>
        <w:tab/>
      </w:r>
      <w:r w:rsidR="00E05F0F">
        <w:rPr>
          <w:sz w:val="22"/>
          <w:szCs w:val="22"/>
        </w:rPr>
        <w:tab/>
      </w:r>
      <w:r w:rsidR="00E05F0F">
        <w:rPr>
          <w:sz w:val="22"/>
          <w:szCs w:val="22"/>
        </w:rPr>
        <w:tab/>
      </w:r>
      <w:r w:rsidR="00E05F0F">
        <w:rPr>
          <w:sz w:val="22"/>
          <w:szCs w:val="22"/>
        </w:rPr>
        <w:tab/>
      </w:r>
    </w:p>
    <w:p w14:paraId="07513BFB" w14:textId="77777777" w:rsidR="00E05F0F" w:rsidRDefault="0073226C" w:rsidP="00637200">
      <w:pPr>
        <w:rPr>
          <w:sz w:val="22"/>
          <w:szCs w:val="22"/>
        </w:rPr>
      </w:pPr>
      <w:r>
        <w:rPr>
          <w:sz w:val="22"/>
          <w:szCs w:val="22"/>
        </w:rPr>
        <w:t>Signature: __________________________________________________________</w:t>
      </w:r>
      <w:r>
        <w:rPr>
          <w:sz w:val="22"/>
          <w:szCs w:val="22"/>
        </w:rPr>
        <w:tab/>
      </w:r>
    </w:p>
    <w:p w14:paraId="680C00F4" w14:textId="4302503E" w:rsidR="00E05F0F" w:rsidRDefault="007F456E" w:rsidP="00FB38E3">
      <w:pPr>
        <w:autoSpaceDE w:val="0"/>
        <w:autoSpaceDN w:val="0"/>
        <w:adjustRightInd w:val="0"/>
        <w:spacing w:before="0" w:after="0" w:line="240" w:lineRule="auto"/>
        <w:jc w:val="center"/>
        <w:rPr>
          <w:rFonts w:ascii="Helvetica Neue" w:eastAsiaTheme="minorHAnsi" w:hAnsi="Helvetica Neue" w:cs="Helvetica Neue"/>
          <w:b/>
          <w:bCs/>
          <w:color w:val="000000"/>
          <w:sz w:val="24"/>
          <w:szCs w:val="24"/>
        </w:rPr>
      </w:pPr>
      <w:r>
        <w:rPr>
          <w:rFonts w:ascii="Helvetica Neue" w:eastAsiaTheme="minorHAnsi" w:hAnsi="Helvetica Neue" w:cs="Helvetica Neue"/>
          <w:b/>
          <w:bCs/>
          <w:noProof/>
          <w:color w:val="000000"/>
          <w:sz w:val="24"/>
          <w:szCs w:val="24"/>
        </w:rPr>
        <w:lastRenderedPageBreak/>
        <mc:AlternateContent>
          <mc:Choice Requires="wps">
            <w:drawing>
              <wp:anchor distT="0" distB="0" distL="114300" distR="114300" simplePos="0" relativeHeight="251659264" behindDoc="0" locked="0" layoutInCell="1" allowOverlap="1" wp14:anchorId="649DBB77" wp14:editId="778C8E98">
                <wp:simplePos x="0" y="0"/>
                <wp:positionH relativeFrom="column">
                  <wp:posOffset>-714375</wp:posOffset>
                </wp:positionH>
                <wp:positionV relativeFrom="paragraph">
                  <wp:posOffset>2662555</wp:posOffset>
                </wp:positionV>
                <wp:extent cx="3381375" cy="2295525"/>
                <wp:effectExtent l="0" t="0" r="9525" b="15875"/>
                <wp:wrapNone/>
                <wp:docPr id="6" name="Text Box 6"/>
                <wp:cNvGraphicFramePr/>
                <a:graphic xmlns:a="http://schemas.openxmlformats.org/drawingml/2006/main">
                  <a:graphicData uri="http://schemas.microsoft.com/office/word/2010/wordprocessingShape">
                    <wps:wsp>
                      <wps:cNvSpPr txBox="1"/>
                      <wps:spPr>
                        <a:xfrm>
                          <a:off x="0" y="0"/>
                          <a:ext cx="3381375" cy="2295525"/>
                        </a:xfrm>
                        <a:prstGeom prst="rect">
                          <a:avLst/>
                        </a:prstGeom>
                        <a:solidFill>
                          <a:schemeClr val="lt1"/>
                        </a:solidFill>
                        <a:ln w="6350">
                          <a:solidFill>
                            <a:prstClr val="black"/>
                          </a:solidFill>
                        </a:ln>
                      </wps:spPr>
                      <wps:txbx>
                        <w:txbxContent>
                          <w:p w14:paraId="2AF4B30F" w14:textId="77777777" w:rsidR="00FB38E3" w:rsidRPr="00FB38E3" w:rsidRDefault="00FB38E3" w:rsidP="00FB38E3">
                            <w:pPr>
                              <w:autoSpaceDE w:val="0"/>
                              <w:autoSpaceDN w:val="0"/>
                              <w:adjustRightInd w:val="0"/>
                              <w:spacing w:before="0" w:after="0" w:line="240" w:lineRule="auto"/>
                              <w:rPr>
                                <w:rFonts w:ascii="Helvetica Neue" w:eastAsiaTheme="minorHAnsi" w:hAnsi="Helvetica Neue" w:cs="Helvetica Neue"/>
                                <w:b/>
                                <w:bCs/>
                                <w:color w:val="000000"/>
                                <w:sz w:val="22"/>
                                <w:szCs w:val="22"/>
                              </w:rPr>
                            </w:pPr>
                            <w:r w:rsidRPr="00FB38E3">
                              <w:rPr>
                                <w:rFonts w:ascii="Helvetica Neue" w:eastAsiaTheme="minorHAnsi" w:hAnsi="Helvetica Neue" w:cs="Helvetica Neue"/>
                                <w:b/>
                                <w:bCs/>
                                <w:color w:val="000000"/>
                                <w:sz w:val="22"/>
                                <w:szCs w:val="22"/>
                              </w:rPr>
                              <w:t>HISTORY</w:t>
                            </w:r>
                          </w:p>
                          <w:p w14:paraId="0885FD73" w14:textId="77777777" w:rsidR="00FB38E3" w:rsidRPr="00FB38E3" w:rsidRDefault="00FB38E3" w:rsidP="00FB38E3">
                            <w:pPr>
                              <w:autoSpaceDE w:val="0"/>
                              <w:autoSpaceDN w:val="0"/>
                              <w:adjustRightInd w:val="0"/>
                              <w:spacing w:before="0" w:after="0" w:line="240" w:lineRule="auto"/>
                              <w:rPr>
                                <w:rFonts w:ascii="Helvetica Neue" w:eastAsiaTheme="minorHAnsi" w:hAnsi="Helvetica Neue" w:cs="Helvetica Neue"/>
                                <w:b/>
                                <w:bCs/>
                                <w:color w:val="000000"/>
                                <w:sz w:val="22"/>
                                <w:szCs w:val="22"/>
                              </w:rPr>
                            </w:pPr>
                          </w:p>
                          <w:p w14:paraId="1758E4B2" w14:textId="3F7F4E99" w:rsidR="00FB38E3" w:rsidRPr="00FB38E3" w:rsidRDefault="00FB38E3" w:rsidP="00FB38E3">
                            <w:pPr>
                              <w:autoSpaceDE w:val="0"/>
                              <w:autoSpaceDN w:val="0"/>
                              <w:adjustRightInd w:val="0"/>
                              <w:spacing w:before="0" w:after="0" w:line="240" w:lineRule="auto"/>
                              <w:rPr>
                                <w:rFonts w:ascii="Helvetica Neue" w:eastAsiaTheme="minorHAnsi" w:hAnsi="Helvetica Neue" w:cs="Helvetica Neue"/>
                                <w:color w:val="000000"/>
                                <w:sz w:val="22"/>
                                <w:szCs w:val="22"/>
                              </w:rPr>
                            </w:pPr>
                            <w:r w:rsidRPr="00FB38E3">
                              <w:rPr>
                                <w:rFonts w:ascii="Helvetica Neue" w:eastAsiaTheme="minorHAnsi" w:hAnsi="Helvetica Neue" w:cs="Helvetica Neue"/>
                                <w:color w:val="000000"/>
                                <w:sz w:val="22"/>
                                <w:szCs w:val="22"/>
                              </w:rPr>
                              <w:t>AWEC was born out of the desire of correctional trailblazers to increase the leadership skills of female correctional executives and to develop the future generation of women leaders. The charter members in 1996 passed a constitution, and adopted a mission statement and elected their first officers.</w:t>
                            </w:r>
                            <w:r>
                              <w:rPr>
                                <w:rFonts w:ascii="Helvetica Neue" w:eastAsiaTheme="minorHAnsi" w:hAnsi="Helvetica Neue" w:cs="Helvetica Neue"/>
                                <w:color w:val="000000"/>
                                <w:sz w:val="22"/>
                                <w:szCs w:val="22"/>
                              </w:rPr>
                              <w:t xml:space="preserve"> </w:t>
                            </w:r>
                            <w:r w:rsidRPr="00FB38E3">
                              <w:rPr>
                                <w:rFonts w:ascii="Helvetica Neue" w:eastAsiaTheme="minorHAnsi" w:hAnsi="Helvetica Neue" w:cs="Helvetica Neue"/>
                                <w:color w:val="000000"/>
                                <w:sz w:val="22"/>
                                <w:szCs w:val="22"/>
                              </w:rPr>
                              <w:t xml:space="preserve">With membership over </w:t>
                            </w:r>
                            <w:r w:rsidR="003E5303">
                              <w:rPr>
                                <w:rFonts w:ascii="Helvetica Neue" w:eastAsiaTheme="minorHAnsi" w:hAnsi="Helvetica Neue" w:cs="Helvetica Neue"/>
                                <w:color w:val="000000"/>
                                <w:sz w:val="22"/>
                                <w:szCs w:val="22"/>
                              </w:rPr>
                              <w:t>650</w:t>
                            </w:r>
                            <w:r w:rsidRPr="00FB38E3">
                              <w:rPr>
                                <w:rFonts w:ascii="Helvetica Neue" w:eastAsiaTheme="minorHAnsi" w:hAnsi="Helvetica Neue" w:cs="Helvetica Neue"/>
                                <w:color w:val="000000"/>
                                <w:sz w:val="22"/>
                                <w:szCs w:val="22"/>
                              </w:rPr>
                              <w:t>, AWEC has become a dynamic professional organization where executive women in corrections can network with their peers, enhance their skills and mentor future female correctional leaders.</w:t>
                            </w:r>
                          </w:p>
                          <w:p w14:paraId="5B77DFB9" w14:textId="77777777" w:rsidR="00FB38E3" w:rsidRDefault="00FB38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9DBB77" id="_x0000_t202" coordsize="21600,21600" o:spt="202" path="m,l,21600r21600,l21600,xe">
                <v:stroke joinstyle="miter"/>
                <v:path gradientshapeok="t" o:connecttype="rect"/>
              </v:shapetype>
              <v:shape id="Text Box 6" o:spid="_x0000_s1026" type="#_x0000_t202" style="position:absolute;left:0;text-align:left;margin-left:-56.25pt;margin-top:209.65pt;width:266.25pt;height:180.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" fillcolor="white [3201]" strokeweight=".5pt">
                <v:textbox>
                  <w:txbxContent>
                    <w:p w14:paraId="2AF4B30F" w14:textId="77777777" w:rsidR="00FB38E3" w:rsidRPr="00FB38E3" w:rsidRDefault="00FB38E3" w:rsidP="00FB38E3">
                      <w:pPr>
                        <w:autoSpaceDE w:val="0"/>
                        <w:autoSpaceDN w:val="0"/>
                        <w:adjustRightInd w:val="0"/>
                        <w:spacing w:before="0" w:after="0" w:line="240" w:lineRule="auto"/>
                        <w:rPr>
                          <w:rFonts w:ascii="Helvetica Neue" w:eastAsiaTheme="minorHAnsi" w:hAnsi="Helvetica Neue" w:cs="Helvetica Neue"/>
                          <w:b/>
                          <w:bCs/>
                          <w:color w:val="000000"/>
                          <w:sz w:val="22"/>
                          <w:szCs w:val="22"/>
                        </w:rPr>
                      </w:pPr>
                      <w:r w:rsidRPr="00FB38E3">
                        <w:rPr>
                          <w:rFonts w:ascii="Helvetica Neue" w:eastAsiaTheme="minorHAnsi" w:hAnsi="Helvetica Neue" w:cs="Helvetica Neue"/>
                          <w:b/>
                          <w:bCs/>
                          <w:color w:val="000000"/>
                          <w:sz w:val="22"/>
                          <w:szCs w:val="22"/>
                        </w:rPr>
                        <w:t>HISTORY</w:t>
                      </w:r>
                    </w:p>
                    <w:p w14:paraId="0885FD73" w14:textId="77777777" w:rsidR="00FB38E3" w:rsidRPr="00FB38E3" w:rsidRDefault="00FB38E3" w:rsidP="00FB38E3">
                      <w:pPr>
                        <w:autoSpaceDE w:val="0"/>
                        <w:autoSpaceDN w:val="0"/>
                        <w:adjustRightInd w:val="0"/>
                        <w:spacing w:before="0" w:after="0" w:line="240" w:lineRule="auto"/>
                        <w:rPr>
                          <w:rFonts w:ascii="Helvetica Neue" w:eastAsiaTheme="minorHAnsi" w:hAnsi="Helvetica Neue" w:cs="Helvetica Neue"/>
                          <w:b/>
                          <w:bCs/>
                          <w:color w:val="000000"/>
                          <w:sz w:val="22"/>
                          <w:szCs w:val="22"/>
                        </w:rPr>
                      </w:pPr>
                    </w:p>
                    <w:p w14:paraId="1758E4B2" w14:textId="3F7F4E99" w:rsidR="00FB38E3" w:rsidRPr="00FB38E3" w:rsidRDefault="00FB38E3" w:rsidP="00FB38E3">
                      <w:pPr>
                        <w:autoSpaceDE w:val="0"/>
                        <w:autoSpaceDN w:val="0"/>
                        <w:adjustRightInd w:val="0"/>
                        <w:spacing w:before="0" w:after="0" w:line="240" w:lineRule="auto"/>
                        <w:rPr>
                          <w:rFonts w:ascii="Helvetica Neue" w:eastAsiaTheme="minorHAnsi" w:hAnsi="Helvetica Neue" w:cs="Helvetica Neue"/>
                          <w:color w:val="000000"/>
                          <w:sz w:val="22"/>
                          <w:szCs w:val="22"/>
                        </w:rPr>
                      </w:pPr>
                      <w:r w:rsidRPr="00FB38E3">
                        <w:rPr>
                          <w:rFonts w:ascii="Helvetica Neue" w:eastAsiaTheme="minorHAnsi" w:hAnsi="Helvetica Neue" w:cs="Helvetica Neue"/>
                          <w:color w:val="000000"/>
                          <w:sz w:val="22"/>
                          <w:szCs w:val="22"/>
                        </w:rPr>
                        <w:t>AWEC was born out of the desire of correctional trailblazers to increase the leadership skills of female correctional executives and to develop the future generation of women leaders. The charter members in 1996 passed a constitution, and adopted a mission statement and elected their first officers.</w:t>
                      </w:r>
                      <w:r>
                        <w:rPr>
                          <w:rFonts w:ascii="Helvetica Neue" w:eastAsiaTheme="minorHAnsi" w:hAnsi="Helvetica Neue" w:cs="Helvetica Neue"/>
                          <w:color w:val="000000"/>
                          <w:sz w:val="22"/>
                          <w:szCs w:val="22"/>
                        </w:rPr>
                        <w:t xml:space="preserve"> </w:t>
                      </w:r>
                      <w:r w:rsidRPr="00FB38E3">
                        <w:rPr>
                          <w:rFonts w:ascii="Helvetica Neue" w:eastAsiaTheme="minorHAnsi" w:hAnsi="Helvetica Neue" w:cs="Helvetica Neue"/>
                          <w:color w:val="000000"/>
                          <w:sz w:val="22"/>
                          <w:szCs w:val="22"/>
                        </w:rPr>
                        <w:t xml:space="preserve">With membership over </w:t>
                      </w:r>
                      <w:r w:rsidR="003E5303">
                        <w:rPr>
                          <w:rFonts w:ascii="Helvetica Neue" w:eastAsiaTheme="minorHAnsi" w:hAnsi="Helvetica Neue" w:cs="Helvetica Neue"/>
                          <w:color w:val="000000"/>
                          <w:sz w:val="22"/>
                          <w:szCs w:val="22"/>
                        </w:rPr>
                        <w:t>650</w:t>
                      </w:r>
                      <w:r w:rsidRPr="00FB38E3">
                        <w:rPr>
                          <w:rFonts w:ascii="Helvetica Neue" w:eastAsiaTheme="minorHAnsi" w:hAnsi="Helvetica Neue" w:cs="Helvetica Neue"/>
                          <w:color w:val="000000"/>
                          <w:sz w:val="22"/>
                          <w:szCs w:val="22"/>
                        </w:rPr>
                        <w:t>, AWEC has become a dynamic professional organization where executive women in corrections can network with their peers, enhance their skills and mentor future female correctional leaders.</w:t>
                      </w:r>
                    </w:p>
                    <w:p w14:paraId="5B77DFB9" w14:textId="77777777" w:rsidR="00FB38E3" w:rsidRDefault="00FB38E3"/>
                  </w:txbxContent>
                </v:textbox>
              </v:shape>
            </w:pict>
          </mc:Fallback>
        </mc:AlternateContent>
      </w:r>
      <w:r w:rsidR="00FB38E3">
        <w:rPr>
          <w:rFonts w:ascii="Helvetica Neue" w:eastAsiaTheme="minorHAnsi" w:hAnsi="Helvetica Neue" w:cs="Helvetica Neue"/>
          <w:noProof/>
          <w:color w:val="000000"/>
          <w:sz w:val="22"/>
          <w:szCs w:val="22"/>
        </w:rPr>
        <w:drawing>
          <wp:inline distT="0" distB="0" distL="0" distR="0" wp14:anchorId="5980CDC7" wp14:editId="4D21D871">
            <wp:extent cx="3690620" cy="2556935"/>
            <wp:effectExtent l="0" t="0" r="0" b="0"/>
            <wp:docPr id="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08171" cy="2569095"/>
                    </a:xfrm>
                    <a:prstGeom prst="rect">
                      <a:avLst/>
                    </a:prstGeom>
                    <a:noFill/>
                    <a:ln>
                      <a:noFill/>
                    </a:ln>
                  </pic:spPr>
                </pic:pic>
              </a:graphicData>
            </a:graphic>
          </wp:inline>
        </w:drawing>
      </w:r>
      <w:r w:rsidR="00FB38E3" w:rsidRPr="00FB38E3">
        <w:rPr>
          <w:rFonts w:ascii="Helvetica Neue" w:eastAsiaTheme="minorHAnsi" w:hAnsi="Helvetica Neue" w:cs="Helvetica Neue"/>
          <w:b/>
          <w:bCs/>
          <w:noProof/>
          <w:color w:val="000000"/>
          <w:sz w:val="24"/>
          <w:szCs w:val="24"/>
        </w:rPr>
        <w:drawing>
          <wp:inline distT="0" distB="0" distL="0" distR="0" wp14:anchorId="12056C5F" wp14:editId="6F19A542">
            <wp:extent cx="3848100" cy="2476500"/>
            <wp:effectExtent l="0" t="0" r="0" b="0"/>
            <wp:docPr id="5" name="Picture 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posing for a photo&#10;&#10;Description automatically generated"/>
                    <pic:cNvPicPr/>
                  </pic:nvPicPr>
                  <pic:blipFill>
                    <a:blip r:embed="rId11"/>
                    <a:stretch>
                      <a:fillRect/>
                    </a:stretch>
                  </pic:blipFill>
                  <pic:spPr>
                    <a:xfrm>
                      <a:off x="0" y="0"/>
                      <a:ext cx="3893504" cy="2505720"/>
                    </a:xfrm>
                    <a:prstGeom prst="rect">
                      <a:avLst/>
                    </a:prstGeom>
                  </pic:spPr>
                </pic:pic>
              </a:graphicData>
            </a:graphic>
          </wp:inline>
        </w:drawing>
      </w:r>
    </w:p>
    <w:p w14:paraId="2F2B38C1" w14:textId="5CB5F51C" w:rsidR="00E05F0F" w:rsidRDefault="007F456E" w:rsidP="00E05F0F">
      <w:pPr>
        <w:autoSpaceDE w:val="0"/>
        <w:autoSpaceDN w:val="0"/>
        <w:adjustRightInd w:val="0"/>
        <w:spacing w:before="0" w:after="0" w:line="240" w:lineRule="auto"/>
        <w:rPr>
          <w:rFonts w:ascii="Helvetica Neue" w:eastAsiaTheme="minorHAnsi" w:hAnsi="Helvetica Neue" w:cs="Helvetica Neue"/>
          <w:b/>
          <w:bCs/>
          <w:color w:val="000000"/>
          <w:sz w:val="24"/>
          <w:szCs w:val="24"/>
        </w:rPr>
      </w:pPr>
      <w:r>
        <w:rPr>
          <w:rFonts w:ascii="Helvetica Neue" w:eastAsiaTheme="minorHAnsi" w:hAnsi="Helvetica Neue" w:cs="Helvetica Neue"/>
          <w:b/>
          <w:bCs/>
          <w:noProof/>
          <w:color w:val="9D7424"/>
          <w:sz w:val="24"/>
          <w:szCs w:val="24"/>
        </w:rPr>
        <mc:AlternateContent>
          <mc:Choice Requires="wps">
            <w:drawing>
              <wp:anchor distT="0" distB="0" distL="114300" distR="114300" simplePos="0" relativeHeight="251663360" behindDoc="0" locked="0" layoutInCell="1" allowOverlap="1" wp14:anchorId="619A3856" wp14:editId="2887E126">
                <wp:simplePos x="0" y="0"/>
                <wp:positionH relativeFrom="column">
                  <wp:posOffset>6581775</wp:posOffset>
                </wp:positionH>
                <wp:positionV relativeFrom="paragraph">
                  <wp:posOffset>106680</wp:posOffset>
                </wp:positionV>
                <wp:extent cx="2105025" cy="2571750"/>
                <wp:effectExtent l="0" t="0" r="15875" b="19050"/>
                <wp:wrapNone/>
                <wp:docPr id="9" name="Text Box 9"/>
                <wp:cNvGraphicFramePr/>
                <a:graphic xmlns:a="http://schemas.openxmlformats.org/drawingml/2006/main">
                  <a:graphicData uri="http://schemas.microsoft.com/office/word/2010/wordprocessingShape">
                    <wps:wsp>
                      <wps:cNvSpPr txBox="1"/>
                      <wps:spPr>
                        <a:xfrm>
                          <a:off x="0" y="0"/>
                          <a:ext cx="2105025" cy="2571750"/>
                        </a:xfrm>
                        <a:prstGeom prst="rect">
                          <a:avLst/>
                        </a:prstGeom>
                        <a:solidFill>
                          <a:schemeClr val="lt1"/>
                        </a:solidFill>
                        <a:ln w="6350">
                          <a:solidFill>
                            <a:prstClr val="black"/>
                          </a:solidFill>
                        </a:ln>
                      </wps:spPr>
                      <wps:txbx>
                        <w:txbxContent>
                          <w:p w14:paraId="01E6EDAA" w14:textId="77777777" w:rsidR="00FB38E3" w:rsidRDefault="00FB38E3" w:rsidP="00FB38E3">
                            <w:pPr>
                              <w:autoSpaceDE w:val="0"/>
                              <w:autoSpaceDN w:val="0"/>
                              <w:adjustRightInd w:val="0"/>
                              <w:spacing w:before="0" w:after="0" w:line="240" w:lineRule="auto"/>
                              <w:rPr>
                                <w:rFonts w:ascii="Helvetica Neue" w:eastAsiaTheme="minorHAnsi" w:hAnsi="Helvetica Neue" w:cs="Helvetica Neue"/>
                                <w:b/>
                                <w:bCs/>
                                <w:color w:val="000000"/>
                                <w:sz w:val="22"/>
                                <w:szCs w:val="22"/>
                              </w:rPr>
                            </w:pPr>
                            <w:r>
                              <w:rPr>
                                <w:rFonts w:ascii="Helvetica Neue" w:eastAsiaTheme="minorHAnsi" w:hAnsi="Helvetica Neue" w:cs="Helvetica Neue"/>
                                <w:b/>
                                <w:bCs/>
                                <w:color w:val="000000"/>
                                <w:sz w:val="22"/>
                                <w:szCs w:val="22"/>
                              </w:rPr>
                              <w:t>MISSION</w:t>
                            </w:r>
                          </w:p>
                          <w:p w14:paraId="13384CD5" w14:textId="77777777" w:rsidR="00FB38E3" w:rsidRDefault="00FB38E3" w:rsidP="00FB38E3">
                            <w:pPr>
                              <w:autoSpaceDE w:val="0"/>
                              <w:autoSpaceDN w:val="0"/>
                              <w:adjustRightInd w:val="0"/>
                              <w:spacing w:before="0" w:after="0" w:line="240" w:lineRule="auto"/>
                              <w:rPr>
                                <w:rFonts w:ascii="Helvetica Neue" w:eastAsiaTheme="minorHAnsi" w:hAnsi="Helvetica Neue" w:cs="Helvetica Neue"/>
                                <w:b/>
                                <w:bCs/>
                                <w:color w:val="000000"/>
                                <w:sz w:val="22"/>
                                <w:szCs w:val="22"/>
                              </w:rPr>
                            </w:pPr>
                          </w:p>
                          <w:p w14:paraId="14DBC2D9" w14:textId="71E83216" w:rsidR="00FB38E3" w:rsidRDefault="00FB38E3" w:rsidP="00FB38E3">
                            <w:r>
                              <w:rPr>
                                <w:rFonts w:ascii="Helvetica Neue" w:eastAsiaTheme="minorHAnsi" w:hAnsi="Helvetica Neue" w:cs="Helvetica Neue"/>
                                <w:b/>
                                <w:bCs/>
                                <w:color w:val="000000"/>
                                <w:sz w:val="22"/>
                                <w:szCs w:val="22"/>
                              </w:rPr>
                              <w:t>Our mission is to provide leadership development for executive women, support the career advancement of women in corrections, and promote informed discussion of correctional issues in an atmosphere of mutual respect.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A3856" id="Text Box 9" o:spid="_x0000_s1027" type="#_x0000_t202" style="position:absolute;margin-left:518.25pt;margin-top:8.4pt;width:165.75pt;height:20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" fillcolor="white [3201]" strokeweight=".5pt">
                <v:textbox>
                  <w:txbxContent>
                    <w:p w14:paraId="01E6EDAA" w14:textId="77777777" w:rsidR="00FB38E3" w:rsidRDefault="00FB38E3" w:rsidP="00FB38E3">
                      <w:pPr>
                        <w:autoSpaceDE w:val="0"/>
                        <w:autoSpaceDN w:val="0"/>
                        <w:adjustRightInd w:val="0"/>
                        <w:spacing w:before="0" w:after="0" w:line="240" w:lineRule="auto"/>
                        <w:rPr>
                          <w:rFonts w:ascii="Helvetica Neue" w:eastAsiaTheme="minorHAnsi" w:hAnsi="Helvetica Neue" w:cs="Helvetica Neue"/>
                          <w:b/>
                          <w:bCs/>
                          <w:color w:val="000000"/>
                          <w:sz w:val="22"/>
                          <w:szCs w:val="22"/>
                        </w:rPr>
                      </w:pPr>
                      <w:r>
                        <w:rPr>
                          <w:rFonts w:ascii="Helvetica Neue" w:eastAsiaTheme="minorHAnsi" w:hAnsi="Helvetica Neue" w:cs="Helvetica Neue"/>
                          <w:b/>
                          <w:bCs/>
                          <w:color w:val="000000"/>
                          <w:sz w:val="22"/>
                          <w:szCs w:val="22"/>
                        </w:rPr>
                        <w:t>MISSION</w:t>
                      </w:r>
                    </w:p>
                    <w:p w14:paraId="13384CD5" w14:textId="77777777" w:rsidR="00FB38E3" w:rsidRDefault="00FB38E3" w:rsidP="00FB38E3">
                      <w:pPr>
                        <w:autoSpaceDE w:val="0"/>
                        <w:autoSpaceDN w:val="0"/>
                        <w:adjustRightInd w:val="0"/>
                        <w:spacing w:before="0" w:after="0" w:line="240" w:lineRule="auto"/>
                        <w:rPr>
                          <w:rFonts w:ascii="Helvetica Neue" w:eastAsiaTheme="minorHAnsi" w:hAnsi="Helvetica Neue" w:cs="Helvetica Neue"/>
                          <w:b/>
                          <w:bCs/>
                          <w:color w:val="000000"/>
                          <w:sz w:val="22"/>
                          <w:szCs w:val="22"/>
                        </w:rPr>
                      </w:pPr>
                    </w:p>
                    <w:p w14:paraId="14DBC2D9" w14:textId="71E83216" w:rsidR="00FB38E3" w:rsidRDefault="00FB38E3" w:rsidP="00FB38E3">
                      <w:r>
                        <w:rPr>
                          <w:rFonts w:ascii="Helvetica Neue" w:eastAsiaTheme="minorHAnsi" w:hAnsi="Helvetica Neue" w:cs="Helvetica Neue"/>
                          <w:b/>
                          <w:bCs/>
                          <w:color w:val="000000"/>
                          <w:sz w:val="22"/>
                          <w:szCs w:val="22"/>
                        </w:rPr>
                        <w:t>Our mission is to provide leadership development for executive women, support the career advancement of women in corrections, and promote informed discussion of correctional issues in an atmosphere of mutual respect.</w:t>
                      </w:r>
                    </w:p>
                  </w:txbxContent>
                </v:textbox>
              </v:shape>
            </w:pict>
          </mc:Fallback>
        </mc:AlternateContent>
      </w:r>
      <w:r>
        <w:rPr>
          <w:rFonts w:ascii="Helvetica Neue" w:eastAsiaTheme="minorHAnsi" w:hAnsi="Helvetica Neue" w:cs="Helvetica Neue"/>
          <w:b/>
          <w:bCs/>
          <w:noProof/>
          <w:color w:val="9D7424"/>
          <w:sz w:val="24"/>
          <w:szCs w:val="24"/>
        </w:rPr>
        <mc:AlternateContent>
          <mc:Choice Requires="wps">
            <w:drawing>
              <wp:anchor distT="0" distB="0" distL="114300" distR="114300" simplePos="0" relativeHeight="251660288" behindDoc="0" locked="0" layoutInCell="1" allowOverlap="1" wp14:anchorId="69441F45" wp14:editId="09F3C589">
                <wp:simplePos x="0" y="0"/>
                <wp:positionH relativeFrom="column">
                  <wp:posOffset>2990215</wp:posOffset>
                </wp:positionH>
                <wp:positionV relativeFrom="paragraph">
                  <wp:posOffset>106680</wp:posOffset>
                </wp:positionV>
                <wp:extent cx="3152775" cy="2800350"/>
                <wp:effectExtent l="0" t="0" r="9525" b="19050"/>
                <wp:wrapNone/>
                <wp:docPr id="7" name="Text Box 7"/>
                <wp:cNvGraphicFramePr/>
                <a:graphic xmlns:a="http://schemas.openxmlformats.org/drawingml/2006/main">
                  <a:graphicData uri="http://schemas.microsoft.com/office/word/2010/wordprocessingShape">
                    <wps:wsp>
                      <wps:cNvSpPr txBox="1"/>
                      <wps:spPr>
                        <a:xfrm>
                          <a:off x="0" y="0"/>
                          <a:ext cx="3152775" cy="2800350"/>
                        </a:xfrm>
                        <a:prstGeom prst="rect">
                          <a:avLst/>
                        </a:prstGeom>
                        <a:solidFill>
                          <a:schemeClr val="lt1"/>
                        </a:solidFill>
                        <a:ln w="6350">
                          <a:solidFill>
                            <a:prstClr val="black"/>
                          </a:solidFill>
                        </a:ln>
                      </wps:spPr>
                      <wps:txbx>
                        <w:txbxContent>
                          <w:p w14:paraId="13C9A040" w14:textId="77777777" w:rsidR="00FB38E3" w:rsidRDefault="00FB38E3" w:rsidP="00FB38E3">
                            <w:pPr>
                              <w:autoSpaceDE w:val="0"/>
                              <w:autoSpaceDN w:val="0"/>
                              <w:adjustRightInd w:val="0"/>
                              <w:spacing w:before="0" w:after="0" w:line="240" w:lineRule="auto"/>
                              <w:rPr>
                                <w:rFonts w:ascii="Helvetica Neue" w:eastAsiaTheme="minorHAnsi" w:hAnsi="Helvetica Neue" w:cs="Helvetica Neue"/>
                                <w:b/>
                                <w:bCs/>
                                <w:color w:val="000000"/>
                                <w:sz w:val="22"/>
                                <w:szCs w:val="22"/>
                              </w:rPr>
                            </w:pPr>
                            <w:r>
                              <w:rPr>
                                <w:rFonts w:ascii="Helvetica Neue" w:eastAsiaTheme="minorHAnsi" w:hAnsi="Helvetica Neue" w:cs="Helvetica Neue"/>
                                <w:b/>
                                <w:bCs/>
                                <w:color w:val="000000"/>
                                <w:sz w:val="22"/>
                                <w:szCs w:val="22"/>
                              </w:rPr>
                              <w:t>VALUES</w:t>
                            </w:r>
                          </w:p>
                          <w:p w14:paraId="391567E1" w14:textId="77777777" w:rsidR="00FB38E3" w:rsidRDefault="00FB38E3" w:rsidP="00FB38E3">
                            <w:pPr>
                              <w:autoSpaceDE w:val="0"/>
                              <w:autoSpaceDN w:val="0"/>
                              <w:adjustRightInd w:val="0"/>
                              <w:spacing w:before="0" w:after="0" w:line="240" w:lineRule="auto"/>
                              <w:rPr>
                                <w:rFonts w:ascii="Helvetica Neue" w:eastAsiaTheme="minorHAnsi" w:hAnsi="Helvetica Neue" w:cs="Helvetica Neue"/>
                                <w:b/>
                                <w:bCs/>
                                <w:color w:val="000000"/>
                                <w:sz w:val="22"/>
                                <w:szCs w:val="22"/>
                              </w:rPr>
                            </w:pPr>
                          </w:p>
                          <w:p w14:paraId="053EF829" w14:textId="77777777" w:rsidR="00FB38E3" w:rsidRDefault="00FB38E3" w:rsidP="00FB38E3">
                            <w:pPr>
                              <w:numPr>
                                <w:ilvl w:val="0"/>
                                <w:numId w:val="23"/>
                              </w:numPr>
                              <w:tabs>
                                <w:tab w:val="left" w:pos="20"/>
                                <w:tab w:val="left" w:pos="180"/>
                              </w:tabs>
                              <w:autoSpaceDE w:val="0"/>
                              <w:autoSpaceDN w:val="0"/>
                              <w:adjustRightInd w:val="0"/>
                              <w:spacing w:before="0" w:after="0" w:line="240" w:lineRule="auto"/>
                              <w:ind w:left="180" w:hanging="180"/>
                              <w:rPr>
                                <w:rFonts w:ascii="Helvetica Neue" w:eastAsiaTheme="minorHAnsi" w:hAnsi="Helvetica Neue" w:cs="Helvetica Neue"/>
                                <w:color w:val="000000"/>
                                <w:sz w:val="22"/>
                                <w:szCs w:val="22"/>
                              </w:rPr>
                            </w:pPr>
                            <w:r>
                              <w:rPr>
                                <w:rFonts w:ascii="Helvetica Neue" w:eastAsiaTheme="minorHAnsi" w:hAnsi="Helvetica Neue" w:cs="Helvetica Neue"/>
                                <w:b/>
                                <w:bCs/>
                                <w:color w:val="0F050C"/>
                                <w:sz w:val="22"/>
                                <w:szCs w:val="22"/>
                              </w:rPr>
                              <w:t xml:space="preserve">Developing women as executive leaders </w:t>
                            </w:r>
                            <w:r>
                              <w:rPr>
                                <w:rFonts w:ascii="Helvetica Neue" w:eastAsiaTheme="minorHAnsi" w:hAnsi="Helvetica Neue" w:cs="Helvetica Neue"/>
                                <w:color w:val="0F050C"/>
                                <w:sz w:val="22"/>
                                <w:szCs w:val="22"/>
                              </w:rPr>
                              <w:t xml:space="preserve">will enhance the effectiveness of the </w:t>
                            </w:r>
                            <w:r>
                              <w:rPr>
                                <w:rFonts w:ascii="Helvetica Neue" w:eastAsiaTheme="minorHAnsi" w:hAnsi="Helvetica Neue" w:cs="Helvetica Neue"/>
                                <w:color w:val="000000"/>
                                <w:sz w:val="22"/>
                                <w:szCs w:val="22"/>
                              </w:rPr>
                              <w:t>correctional field.</w:t>
                            </w:r>
                          </w:p>
                          <w:p w14:paraId="5BC2F311" w14:textId="77777777" w:rsidR="00FB38E3" w:rsidRDefault="00FB38E3" w:rsidP="00FB38E3">
                            <w:pPr>
                              <w:numPr>
                                <w:ilvl w:val="0"/>
                                <w:numId w:val="23"/>
                              </w:numPr>
                              <w:tabs>
                                <w:tab w:val="left" w:pos="20"/>
                                <w:tab w:val="left" w:pos="180"/>
                              </w:tabs>
                              <w:autoSpaceDE w:val="0"/>
                              <w:autoSpaceDN w:val="0"/>
                              <w:adjustRightInd w:val="0"/>
                              <w:spacing w:before="0" w:after="0" w:line="240" w:lineRule="auto"/>
                              <w:ind w:left="180" w:hanging="180"/>
                              <w:rPr>
                                <w:rFonts w:ascii="Helvetica Neue" w:eastAsiaTheme="minorHAnsi" w:hAnsi="Helvetica Neue" w:cs="Helvetica Neue"/>
                                <w:color w:val="000000"/>
                                <w:sz w:val="22"/>
                                <w:szCs w:val="22"/>
                              </w:rPr>
                            </w:pPr>
                            <w:r>
                              <w:rPr>
                                <w:rFonts w:ascii="Helvetica Neue" w:eastAsiaTheme="minorHAnsi" w:hAnsi="Helvetica Neue" w:cs="Helvetica Neue"/>
                                <w:b/>
                                <w:bCs/>
                                <w:color w:val="000000"/>
                                <w:sz w:val="22"/>
                                <w:szCs w:val="22"/>
                              </w:rPr>
                              <w:t xml:space="preserve">Power of relationships </w:t>
                            </w:r>
                            <w:r>
                              <w:rPr>
                                <w:rFonts w:ascii="Helvetica Neue" w:eastAsiaTheme="minorHAnsi" w:hAnsi="Helvetica Neue" w:cs="Helvetica Neue"/>
                                <w:color w:val="000000"/>
                                <w:sz w:val="22"/>
                                <w:szCs w:val="22"/>
                              </w:rPr>
                              <w:t>is the foundation for success.</w:t>
                            </w:r>
                          </w:p>
                          <w:p w14:paraId="60F3B987" w14:textId="77777777" w:rsidR="00FB38E3" w:rsidRDefault="00FB38E3" w:rsidP="00FB38E3">
                            <w:pPr>
                              <w:numPr>
                                <w:ilvl w:val="0"/>
                                <w:numId w:val="23"/>
                              </w:numPr>
                              <w:tabs>
                                <w:tab w:val="left" w:pos="20"/>
                                <w:tab w:val="left" w:pos="180"/>
                              </w:tabs>
                              <w:autoSpaceDE w:val="0"/>
                              <w:autoSpaceDN w:val="0"/>
                              <w:adjustRightInd w:val="0"/>
                              <w:spacing w:before="0" w:after="0" w:line="240" w:lineRule="auto"/>
                              <w:ind w:left="180" w:hanging="180"/>
                              <w:rPr>
                                <w:rFonts w:ascii="Helvetica Neue" w:eastAsiaTheme="minorHAnsi" w:hAnsi="Helvetica Neue" w:cs="Helvetica Neue"/>
                                <w:color w:val="000000"/>
                                <w:sz w:val="22"/>
                                <w:szCs w:val="22"/>
                              </w:rPr>
                            </w:pPr>
                            <w:r>
                              <w:rPr>
                                <w:rFonts w:ascii="Helvetica Neue" w:eastAsiaTheme="minorHAnsi" w:hAnsi="Helvetica Neue" w:cs="Helvetica Neue"/>
                                <w:b/>
                                <w:bCs/>
                                <w:color w:val="000000"/>
                                <w:sz w:val="22"/>
                                <w:szCs w:val="22"/>
                              </w:rPr>
                              <w:t xml:space="preserve">Encouraging, mentoring and modeling </w:t>
                            </w:r>
                            <w:r>
                              <w:rPr>
                                <w:rFonts w:ascii="Helvetica Neue" w:eastAsiaTheme="minorHAnsi" w:hAnsi="Helvetica Neue" w:cs="Helvetica Neue"/>
                                <w:color w:val="000000"/>
                                <w:sz w:val="22"/>
                                <w:szCs w:val="22"/>
                              </w:rPr>
                              <w:t>women will provide the support in their efforts to achieve their full potential.</w:t>
                            </w:r>
                          </w:p>
                          <w:p w14:paraId="01214E88" w14:textId="77777777" w:rsidR="00FB38E3" w:rsidRDefault="00FB38E3" w:rsidP="00FB38E3">
                            <w:pPr>
                              <w:numPr>
                                <w:ilvl w:val="0"/>
                                <w:numId w:val="23"/>
                              </w:numPr>
                              <w:tabs>
                                <w:tab w:val="left" w:pos="20"/>
                                <w:tab w:val="left" w:pos="180"/>
                              </w:tabs>
                              <w:autoSpaceDE w:val="0"/>
                              <w:autoSpaceDN w:val="0"/>
                              <w:adjustRightInd w:val="0"/>
                              <w:spacing w:before="0" w:after="0" w:line="240" w:lineRule="auto"/>
                              <w:ind w:left="180" w:hanging="180"/>
                              <w:rPr>
                                <w:rFonts w:ascii="Helvetica Neue" w:eastAsiaTheme="minorHAnsi" w:hAnsi="Helvetica Neue" w:cs="Helvetica Neue"/>
                                <w:color w:val="000000"/>
                                <w:sz w:val="22"/>
                                <w:szCs w:val="22"/>
                              </w:rPr>
                            </w:pPr>
                            <w:r>
                              <w:rPr>
                                <w:rFonts w:ascii="Helvetica Neue" w:eastAsiaTheme="minorHAnsi" w:hAnsi="Helvetica Neue" w:cs="Helvetica Neue"/>
                                <w:b/>
                                <w:bCs/>
                                <w:color w:val="000000"/>
                                <w:sz w:val="22"/>
                                <w:szCs w:val="22"/>
                              </w:rPr>
                              <w:t xml:space="preserve">Trust, respect, and integrity </w:t>
                            </w:r>
                            <w:r>
                              <w:rPr>
                                <w:rFonts w:ascii="Helvetica Neue" w:eastAsiaTheme="minorHAnsi" w:hAnsi="Helvetica Neue" w:cs="Helvetica Neue"/>
                                <w:color w:val="000000"/>
                                <w:sz w:val="22"/>
                                <w:szCs w:val="22"/>
                              </w:rPr>
                              <w:t>are inherent qualities for executive leadership.</w:t>
                            </w:r>
                          </w:p>
                          <w:p w14:paraId="1FDBD844" w14:textId="75CE6CC1" w:rsidR="00FB38E3" w:rsidRDefault="00FB38E3" w:rsidP="00FB38E3">
                            <w:r>
                              <w:rPr>
                                <w:rFonts w:ascii="Helvetica Neue" w:eastAsiaTheme="minorHAnsi" w:hAnsi="Helvetica Neue" w:cs="Helvetica Neue"/>
                                <w:b/>
                                <w:bCs/>
                                <w:color w:val="000000"/>
                                <w:sz w:val="22"/>
                                <w:szCs w:val="22"/>
                              </w:rPr>
                              <w:t xml:space="preserve">Diversity </w:t>
                            </w:r>
                            <w:r>
                              <w:rPr>
                                <w:rFonts w:ascii="Helvetica Neue" w:eastAsiaTheme="minorHAnsi" w:hAnsi="Helvetica Neue" w:cs="Helvetica Neue"/>
                                <w:color w:val="000000"/>
                                <w:sz w:val="22"/>
                                <w:szCs w:val="22"/>
                              </w:rPr>
                              <w:t>in membership, ideas and perspectives enriches the Association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41F45" id="Text Box 7" o:spid="_x0000_s1028" type="#_x0000_t202" style="position:absolute;margin-left:235.45pt;margin-top:8.4pt;width:248.25pt;height:22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" fillcolor="white [3201]" strokeweight=".5pt">
                <v:textbox>
                  <w:txbxContent>
                    <w:p w14:paraId="13C9A040" w14:textId="77777777" w:rsidR="00FB38E3" w:rsidRDefault="00FB38E3" w:rsidP="00FB38E3">
                      <w:pPr>
                        <w:autoSpaceDE w:val="0"/>
                        <w:autoSpaceDN w:val="0"/>
                        <w:adjustRightInd w:val="0"/>
                        <w:spacing w:before="0" w:after="0" w:line="240" w:lineRule="auto"/>
                        <w:rPr>
                          <w:rFonts w:ascii="Helvetica Neue" w:eastAsiaTheme="minorHAnsi" w:hAnsi="Helvetica Neue" w:cs="Helvetica Neue"/>
                          <w:b/>
                          <w:bCs/>
                          <w:color w:val="000000"/>
                          <w:sz w:val="22"/>
                          <w:szCs w:val="22"/>
                        </w:rPr>
                      </w:pPr>
                      <w:r>
                        <w:rPr>
                          <w:rFonts w:ascii="Helvetica Neue" w:eastAsiaTheme="minorHAnsi" w:hAnsi="Helvetica Neue" w:cs="Helvetica Neue"/>
                          <w:b/>
                          <w:bCs/>
                          <w:color w:val="000000"/>
                          <w:sz w:val="22"/>
                          <w:szCs w:val="22"/>
                        </w:rPr>
                        <w:t>VALUES</w:t>
                      </w:r>
                    </w:p>
                    <w:p w14:paraId="391567E1" w14:textId="77777777" w:rsidR="00FB38E3" w:rsidRDefault="00FB38E3" w:rsidP="00FB38E3">
                      <w:pPr>
                        <w:autoSpaceDE w:val="0"/>
                        <w:autoSpaceDN w:val="0"/>
                        <w:adjustRightInd w:val="0"/>
                        <w:spacing w:before="0" w:after="0" w:line="240" w:lineRule="auto"/>
                        <w:rPr>
                          <w:rFonts w:ascii="Helvetica Neue" w:eastAsiaTheme="minorHAnsi" w:hAnsi="Helvetica Neue" w:cs="Helvetica Neue"/>
                          <w:b/>
                          <w:bCs/>
                          <w:color w:val="000000"/>
                          <w:sz w:val="22"/>
                          <w:szCs w:val="22"/>
                        </w:rPr>
                      </w:pPr>
                    </w:p>
                    <w:p w14:paraId="053EF829" w14:textId="77777777" w:rsidR="00FB38E3" w:rsidRDefault="00FB38E3" w:rsidP="00FB38E3">
                      <w:pPr>
                        <w:numPr>
                          <w:ilvl w:val="0"/>
                          <w:numId w:val="23"/>
                        </w:numPr>
                        <w:tabs>
                          <w:tab w:val="left" w:pos="20"/>
                          <w:tab w:val="left" w:pos="180"/>
                        </w:tabs>
                        <w:autoSpaceDE w:val="0"/>
                        <w:autoSpaceDN w:val="0"/>
                        <w:adjustRightInd w:val="0"/>
                        <w:spacing w:before="0" w:after="0" w:line="240" w:lineRule="auto"/>
                        <w:ind w:left="180" w:hanging="180"/>
                        <w:rPr>
                          <w:rFonts w:ascii="Helvetica Neue" w:eastAsiaTheme="minorHAnsi" w:hAnsi="Helvetica Neue" w:cs="Helvetica Neue"/>
                          <w:color w:val="000000"/>
                          <w:sz w:val="22"/>
                          <w:szCs w:val="22"/>
                        </w:rPr>
                      </w:pPr>
                      <w:r>
                        <w:rPr>
                          <w:rFonts w:ascii="Helvetica Neue" w:eastAsiaTheme="minorHAnsi" w:hAnsi="Helvetica Neue" w:cs="Helvetica Neue"/>
                          <w:b/>
                          <w:bCs/>
                          <w:color w:val="0F050C"/>
                          <w:sz w:val="22"/>
                          <w:szCs w:val="22"/>
                        </w:rPr>
                        <w:t xml:space="preserve">Developing women as executive leaders </w:t>
                      </w:r>
                      <w:r>
                        <w:rPr>
                          <w:rFonts w:ascii="Helvetica Neue" w:eastAsiaTheme="minorHAnsi" w:hAnsi="Helvetica Neue" w:cs="Helvetica Neue"/>
                          <w:color w:val="0F050C"/>
                          <w:sz w:val="22"/>
                          <w:szCs w:val="22"/>
                        </w:rPr>
                        <w:t xml:space="preserve">will enhance the effectiveness of the </w:t>
                      </w:r>
                      <w:r>
                        <w:rPr>
                          <w:rFonts w:ascii="Helvetica Neue" w:eastAsiaTheme="minorHAnsi" w:hAnsi="Helvetica Neue" w:cs="Helvetica Neue"/>
                          <w:color w:val="000000"/>
                          <w:sz w:val="22"/>
                          <w:szCs w:val="22"/>
                        </w:rPr>
                        <w:t>correctional field.</w:t>
                      </w:r>
                    </w:p>
                    <w:p w14:paraId="5BC2F311" w14:textId="77777777" w:rsidR="00FB38E3" w:rsidRDefault="00FB38E3" w:rsidP="00FB38E3">
                      <w:pPr>
                        <w:numPr>
                          <w:ilvl w:val="0"/>
                          <w:numId w:val="23"/>
                        </w:numPr>
                        <w:tabs>
                          <w:tab w:val="left" w:pos="20"/>
                          <w:tab w:val="left" w:pos="180"/>
                        </w:tabs>
                        <w:autoSpaceDE w:val="0"/>
                        <w:autoSpaceDN w:val="0"/>
                        <w:adjustRightInd w:val="0"/>
                        <w:spacing w:before="0" w:after="0" w:line="240" w:lineRule="auto"/>
                        <w:ind w:left="180" w:hanging="180"/>
                        <w:rPr>
                          <w:rFonts w:ascii="Helvetica Neue" w:eastAsiaTheme="minorHAnsi" w:hAnsi="Helvetica Neue" w:cs="Helvetica Neue"/>
                          <w:color w:val="000000"/>
                          <w:sz w:val="22"/>
                          <w:szCs w:val="22"/>
                        </w:rPr>
                      </w:pPr>
                      <w:r>
                        <w:rPr>
                          <w:rFonts w:ascii="Helvetica Neue" w:eastAsiaTheme="minorHAnsi" w:hAnsi="Helvetica Neue" w:cs="Helvetica Neue"/>
                          <w:b/>
                          <w:bCs/>
                          <w:color w:val="000000"/>
                          <w:sz w:val="22"/>
                          <w:szCs w:val="22"/>
                        </w:rPr>
                        <w:t xml:space="preserve">Power of relationships </w:t>
                      </w:r>
                      <w:r>
                        <w:rPr>
                          <w:rFonts w:ascii="Helvetica Neue" w:eastAsiaTheme="minorHAnsi" w:hAnsi="Helvetica Neue" w:cs="Helvetica Neue"/>
                          <w:color w:val="000000"/>
                          <w:sz w:val="22"/>
                          <w:szCs w:val="22"/>
                        </w:rPr>
                        <w:t>is the foundation for success.</w:t>
                      </w:r>
                    </w:p>
                    <w:p w14:paraId="60F3B987" w14:textId="77777777" w:rsidR="00FB38E3" w:rsidRDefault="00FB38E3" w:rsidP="00FB38E3">
                      <w:pPr>
                        <w:numPr>
                          <w:ilvl w:val="0"/>
                          <w:numId w:val="23"/>
                        </w:numPr>
                        <w:tabs>
                          <w:tab w:val="left" w:pos="20"/>
                          <w:tab w:val="left" w:pos="180"/>
                        </w:tabs>
                        <w:autoSpaceDE w:val="0"/>
                        <w:autoSpaceDN w:val="0"/>
                        <w:adjustRightInd w:val="0"/>
                        <w:spacing w:before="0" w:after="0" w:line="240" w:lineRule="auto"/>
                        <w:ind w:left="180" w:hanging="180"/>
                        <w:rPr>
                          <w:rFonts w:ascii="Helvetica Neue" w:eastAsiaTheme="minorHAnsi" w:hAnsi="Helvetica Neue" w:cs="Helvetica Neue"/>
                          <w:color w:val="000000"/>
                          <w:sz w:val="22"/>
                          <w:szCs w:val="22"/>
                        </w:rPr>
                      </w:pPr>
                      <w:r>
                        <w:rPr>
                          <w:rFonts w:ascii="Helvetica Neue" w:eastAsiaTheme="minorHAnsi" w:hAnsi="Helvetica Neue" w:cs="Helvetica Neue"/>
                          <w:b/>
                          <w:bCs/>
                          <w:color w:val="000000"/>
                          <w:sz w:val="22"/>
                          <w:szCs w:val="22"/>
                        </w:rPr>
                        <w:t xml:space="preserve">Encouraging, mentoring and modeling </w:t>
                      </w:r>
                      <w:r>
                        <w:rPr>
                          <w:rFonts w:ascii="Helvetica Neue" w:eastAsiaTheme="minorHAnsi" w:hAnsi="Helvetica Neue" w:cs="Helvetica Neue"/>
                          <w:color w:val="000000"/>
                          <w:sz w:val="22"/>
                          <w:szCs w:val="22"/>
                        </w:rPr>
                        <w:t>women will provide the support in their efforts to achieve their full potential.</w:t>
                      </w:r>
                    </w:p>
                    <w:p w14:paraId="01214E88" w14:textId="77777777" w:rsidR="00FB38E3" w:rsidRDefault="00FB38E3" w:rsidP="00FB38E3">
                      <w:pPr>
                        <w:numPr>
                          <w:ilvl w:val="0"/>
                          <w:numId w:val="23"/>
                        </w:numPr>
                        <w:tabs>
                          <w:tab w:val="left" w:pos="20"/>
                          <w:tab w:val="left" w:pos="180"/>
                        </w:tabs>
                        <w:autoSpaceDE w:val="0"/>
                        <w:autoSpaceDN w:val="0"/>
                        <w:adjustRightInd w:val="0"/>
                        <w:spacing w:before="0" w:after="0" w:line="240" w:lineRule="auto"/>
                        <w:ind w:left="180" w:hanging="180"/>
                        <w:rPr>
                          <w:rFonts w:ascii="Helvetica Neue" w:eastAsiaTheme="minorHAnsi" w:hAnsi="Helvetica Neue" w:cs="Helvetica Neue"/>
                          <w:color w:val="000000"/>
                          <w:sz w:val="22"/>
                          <w:szCs w:val="22"/>
                        </w:rPr>
                      </w:pPr>
                      <w:r>
                        <w:rPr>
                          <w:rFonts w:ascii="Helvetica Neue" w:eastAsiaTheme="minorHAnsi" w:hAnsi="Helvetica Neue" w:cs="Helvetica Neue"/>
                          <w:b/>
                          <w:bCs/>
                          <w:color w:val="000000"/>
                          <w:sz w:val="22"/>
                          <w:szCs w:val="22"/>
                        </w:rPr>
                        <w:t xml:space="preserve">Trust, respect, and integrity </w:t>
                      </w:r>
                      <w:r>
                        <w:rPr>
                          <w:rFonts w:ascii="Helvetica Neue" w:eastAsiaTheme="minorHAnsi" w:hAnsi="Helvetica Neue" w:cs="Helvetica Neue"/>
                          <w:color w:val="000000"/>
                          <w:sz w:val="22"/>
                          <w:szCs w:val="22"/>
                        </w:rPr>
                        <w:t>are inherent qualities for executive leadership.</w:t>
                      </w:r>
                    </w:p>
                    <w:p w14:paraId="1FDBD844" w14:textId="75CE6CC1" w:rsidR="00FB38E3" w:rsidRDefault="00FB38E3" w:rsidP="00FB38E3">
                      <w:r>
                        <w:rPr>
                          <w:rFonts w:ascii="Helvetica Neue" w:eastAsiaTheme="minorHAnsi" w:hAnsi="Helvetica Neue" w:cs="Helvetica Neue"/>
                          <w:b/>
                          <w:bCs/>
                          <w:color w:val="000000"/>
                          <w:sz w:val="22"/>
                          <w:szCs w:val="22"/>
                        </w:rPr>
                        <w:t xml:space="preserve">Diversity </w:t>
                      </w:r>
                      <w:r>
                        <w:rPr>
                          <w:rFonts w:ascii="Helvetica Neue" w:eastAsiaTheme="minorHAnsi" w:hAnsi="Helvetica Neue" w:cs="Helvetica Neue"/>
                          <w:color w:val="000000"/>
                          <w:sz w:val="22"/>
                          <w:szCs w:val="22"/>
                        </w:rPr>
                        <w:t>in membership, ideas and perspectives enriches the Association</w:t>
                      </w:r>
                    </w:p>
                  </w:txbxContent>
                </v:textbox>
              </v:shape>
            </w:pict>
          </mc:Fallback>
        </mc:AlternateContent>
      </w:r>
      <w:r w:rsidR="00FB38E3">
        <w:rPr>
          <w:rFonts w:ascii="Helvetica Neue" w:eastAsiaTheme="minorHAnsi" w:hAnsi="Helvetica Neue" w:cs="Helvetica Neue"/>
          <w:b/>
          <w:bCs/>
          <w:noProof/>
          <w:color w:val="9D7424"/>
          <w:sz w:val="24"/>
          <w:szCs w:val="24"/>
        </w:rPr>
        <mc:AlternateContent>
          <mc:Choice Requires="wps">
            <w:drawing>
              <wp:anchor distT="0" distB="0" distL="114300" distR="114300" simplePos="0" relativeHeight="251661312" behindDoc="0" locked="0" layoutInCell="1" allowOverlap="1" wp14:anchorId="3698FB2F" wp14:editId="2E43D892">
                <wp:simplePos x="0" y="0"/>
                <wp:positionH relativeFrom="column">
                  <wp:posOffset>6581775</wp:posOffset>
                </wp:positionH>
                <wp:positionV relativeFrom="paragraph">
                  <wp:posOffset>163830</wp:posOffset>
                </wp:positionV>
                <wp:extent cx="1314450" cy="685800"/>
                <wp:effectExtent l="0" t="0" r="19050" b="12700"/>
                <wp:wrapNone/>
                <wp:docPr id="8" name="Text Box 8"/>
                <wp:cNvGraphicFramePr/>
                <a:graphic xmlns:a="http://schemas.openxmlformats.org/drawingml/2006/main">
                  <a:graphicData uri="http://schemas.microsoft.com/office/word/2010/wordprocessingShape">
                    <wps:wsp>
                      <wps:cNvSpPr txBox="1"/>
                      <wps:spPr>
                        <a:xfrm>
                          <a:off x="0" y="0"/>
                          <a:ext cx="1314450" cy="685800"/>
                        </a:xfrm>
                        <a:prstGeom prst="rect">
                          <a:avLst/>
                        </a:prstGeom>
                        <a:solidFill>
                          <a:schemeClr val="lt1"/>
                        </a:solidFill>
                        <a:ln w="6350">
                          <a:solidFill>
                            <a:prstClr val="black"/>
                          </a:solidFill>
                        </a:ln>
                      </wps:spPr>
                      <wps:txbx>
                        <w:txbxContent>
                          <w:p w14:paraId="255C1490" w14:textId="77777777" w:rsidR="00FB38E3" w:rsidRDefault="00FB38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698FB2F" id="Text Box 8" o:spid="_x0000_s1029" type="#_x0000_t202" style="position:absolute;margin-left:518.25pt;margin-top:12.9pt;width:103.5pt;height:54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" fillcolor="white [3201]" strokeweight=".5pt">
                <v:textbox>
                  <w:txbxContent>
                    <w:p w14:paraId="255C1490" w14:textId="77777777" w:rsidR="00FB38E3" w:rsidRDefault="00FB38E3"/>
                  </w:txbxContent>
                </v:textbox>
              </v:shape>
            </w:pict>
          </mc:Fallback>
        </mc:AlternateContent>
      </w:r>
      <w:r w:rsidR="00E05F0F">
        <w:rPr>
          <w:rFonts w:ascii="Helvetica Neue" w:eastAsiaTheme="minorHAnsi" w:hAnsi="Helvetica Neue" w:cs="Helvetica Neue"/>
          <w:b/>
          <w:bCs/>
          <w:color w:val="000000"/>
          <w:sz w:val="24"/>
          <w:szCs w:val="24"/>
        </w:rPr>
        <w:t xml:space="preserve">  </w:t>
      </w:r>
    </w:p>
    <w:p w14:paraId="282D0694" w14:textId="4941D798" w:rsidR="00E05F0F" w:rsidRDefault="00E05F0F" w:rsidP="00E05F0F">
      <w:pPr>
        <w:autoSpaceDE w:val="0"/>
        <w:autoSpaceDN w:val="0"/>
        <w:adjustRightInd w:val="0"/>
        <w:spacing w:before="0" w:after="0" w:line="240" w:lineRule="auto"/>
        <w:rPr>
          <w:rFonts w:ascii="Helvetica Neue" w:eastAsiaTheme="minorHAnsi" w:hAnsi="Helvetica Neue" w:cs="Helvetica Neue"/>
          <w:b/>
          <w:bCs/>
          <w:color w:val="9D7424"/>
          <w:sz w:val="24"/>
          <w:szCs w:val="24"/>
        </w:rPr>
      </w:pPr>
      <w:r>
        <w:rPr>
          <w:rFonts w:ascii="Helvetica Neue" w:eastAsiaTheme="minorHAnsi" w:hAnsi="Helvetica Neue" w:cs="Helvetica Neue"/>
          <w:b/>
          <w:bCs/>
          <w:color w:val="9D7424"/>
          <w:sz w:val="24"/>
          <w:szCs w:val="24"/>
        </w:rPr>
        <w:t xml:space="preserve"> </w:t>
      </w:r>
    </w:p>
    <w:p w14:paraId="2F8D7652" w14:textId="626213A9" w:rsidR="00E05F0F" w:rsidRDefault="00E05F0F" w:rsidP="00E05F0F">
      <w:pPr>
        <w:autoSpaceDE w:val="0"/>
        <w:autoSpaceDN w:val="0"/>
        <w:adjustRightInd w:val="0"/>
        <w:spacing w:before="0" w:after="0" w:line="240" w:lineRule="auto"/>
        <w:rPr>
          <w:rFonts w:ascii="Helvetica Neue" w:eastAsiaTheme="minorHAnsi" w:hAnsi="Helvetica Neue" w:cs="Helvetica Neue"/>
          <w:b/>
          <w:bCs/>
          <w:color w:val="9D7424"/>
          <w:sz w:val="24"/>
          <w:szCs w:val="24"/>
        </w:rPr>
      </w:pPr>
      <w:r>
        <w:rPr>
          <w:rFonts w:ascii="Helvetica Neue" w:eastAsiaTheme="minorHAnsi" w:hAnsi="Helvetica Neue" w:cs="Helvetica Neue"/>
          <w:b/>
          <w:bCs/>
          <w:color w:val="232323"/>
          <w:sz w:val="24"/>
          <w:szCs w:val="24"/>
        </w:rPr>
        <w:t xml:space="preserve">     </w:t>
      </w:r>
      <w:r>
        <w:rPr>
          <w:rFonts w:ascii="Helvetica Neue" w:eastAsiaTheme="minorHAnsi" w:hAnsi="Helvetica Neue" w:cs="Helvetica Neue"/>
          <w:b/>
          <w:bCs/>
          <w:color w:val="9D7424"/>
          <w:sz w:val="24"/>
          <w:szCs w:val="24"/>
        </w:rPr>
        <w:t xml:space="preserve"> </w:t>
      </w:r>
    </w:p>
    <w:p w14:paraId="40A9F9BA" w14:textId="300CE4F6" w:rsidR="00106680" w:rsidRPr="00106680" w:rsidRDefault="007F456E" w:rsidP="00E05F0F">
      <w:pPr>
        <w:rPr>
          <w:sz w:val="22"/>
          <w:szCs w:val="22"/>
        </w:rPr>
      </w:pPr>
      <w:r>
        <w:rPr>
          <w:rFonts w:ascii="Helvetica Neue" w:eastAsiaTheme="minorHAnsi" w:hAnsi="Helvetica Neue" w:cs="Helvetica Neue"/>
          <w:b/>
          <w:bCs/>
          <w:noProof/>
          <w:color w:val="232323"/>
          <w:sz w:val="24"/>
          <w:szCs w:val="24"/>
        </w:rPr>
        <mc:AlternateContent>
          <mc:Choice Requires="wps">
            <w:drawing>
              <wp:anchor distT="0" distB="0" distL="114300" distR="114300" simplePos="0" relativeHeight="251664384" behindDoc="0" locked="0" layoutInCell="1" allowOverlap="1" wp14:anchorId="19C21420" wp14:editId="54C45F3C">
                <wp:simplePos x="0" y="0"/>
                <wp:positionH relativeFrom="column">
                  <wp:posOffset>-571500</wp:posOffset>
                </wp:positionH>
                <wp:positionV relativeFrom="paragraph">
                  <wp:posOffset>2404745</wp:posOffset>
                </wp:positionV>
                <wp:extent cx="6419850" cy="723900"/>
                <wp:effectExtent l="0" t="0" r="19050" b="12700"/>
                <wp:wrapNone/>
                <wp:docPr id="10" name="Text Box 10"/>
                <wp:cNvGraphicFramePr/>
                <a:graphic xmlns:a="http://schemas.openxmlformats.org/drawingml/2006/main">
                  <a:graphicData uri="http://schemas.microsoft.com/office/word/2010/wordprocessingShape">
                    <wps:wsp>
                      <wps:cNvSpPr txBox="1"/>
                      <wps:spPr>
                        <a:xfrm>
                          <a:off x="0" y="0"/>
                          <a:ext cx="6419850" cy="723900"/>
                        </a:xfrm>
                        <a:prstGeom prst="rect">
                          <a:avLst/>
                        </a:prstGeom>
                        <a:solidFill>
                          <a:schemeClr val="lt1"/>
                        </a:solidFill>
                        <a:ln w="6350">
                          <a:solidFill>
                            <a:prstClr val="black"/>
                          </a:solidFill>
                        </a:ln>
                      </wps:spPr>
                      <wps:txbx>
                        <w:txbxContent>
                          <w:p w14:paraId="7219EA48" w14:textId="37C57BA4" w:rsidR="004C3A18" w:rsidRPr="008C49E8" w:rsidRDefault="004C3A18" w:rsidP="007F456E">
                            <w:pPr>
                              <w:autoSpaceDE w:val="0"/>
                              <w:autoSpaceDN w:val="0"/>
                              <w:adjustRightInd w:val="0"/>
                              <w:spacing w:before="0" w:after="0" w:line="240" w:lineRule="auto"/>
                              <w:rPr>
                                <w:rFonts w:ascii="Helvetica Neue" w:eastAsiaTheme="minorHAnsi" w:hAnsi="Helvetica Neue" w:cs="Helvetica Neue"/>
                                <w:b/>
                                <w:bCs/>
                                <w:color w:val="000000"/>
                                <w:sz w:val="20"/>
                                <w:szCs w:val="20"/>
                              </w:rPr>
                            </w:pPr>
                            <w:r w:rsidRPr="004C3A18">
                              <w:rPr>
                                <w:rFonts w:ascii="Helvetica Neue" w:eastAsiaTheme="minorHAnsi" w:hAnsi="Helvetica Neue" w:cs="Helvetica Neue"/>
                                <w:b/>
                                <w:bCs/>
                                <w:color w:val="000000"/>
                                <w:sz w:val="20"/>
                                <w:szCs w:val="20"/>
                              </w:rPr>
                              <w:t>Individual and Associate Membership</w:t>
                            </w:r>
                            <w:r w:rsidRPr="004C3A18">
                              <w:rPr>
                                <w:rFonts w:ascii="Helvetica Neue" w:eastAsiaTheme="minorHAnsi" w:hAnsi="Helvetica Neue" w:cs="Helvetica Neue"/>
                                <w:b/>
                                <w:bCs/>
                                <w:color w:val="000000"/>
                                <w:sz w:val="20"/>
                                <w:szCs w:val="20"/>
                              </w:rPr>
                              <w:tab/>
                            </w:r>
                            <w:r w:rsidRPr="004C3A18">
                              <w:rPr>
                                <w:rFonts w:ascii="Helvetica Neue" w:eastAsiaTheme="minorHAnsi" w:hAnsi="Helvetica Neue" w:cs="Helvetica Neue"/>
                                <w:b/>
                                <w:bCs/>
                                <w:color w:val="000000"/>
                                <w:sz w:val="20"/>
                                <w:szCs w:val="20"/>
                              </w:rPr>
                              <w:tab/>
                              <w:t xml:space="preserve">                  Agency Membership</w:t>
                            </w:r>
                            <w:r w:rsidRPr="004C3A18">
                              <w:rPr>
                                <w:rFonts w:ascii="Helvetica Neue" w:eastAsiaTheme="minorHAnsi" w:hAnsi="Helvetica Neue" w:cs="Helvetica Neue"/>
                                <w:b/>
                                <w:bCs/>
                                <w:color w:val="000000"/>
                                <w:sz w:val="20"/>
                                <w:szCs w:val="20"/>
                              </w:rPr>
                              <w:tab/>
                            </w:r>
                            <w:r w:rsidRPr="004C3A18">
                              <w:rPr>
                                <w:rFonts w:ascii="Helvetica Neue" w:eastAsiaTheme="minorHAnsi" w:hAnsi="Helvetica Neue" w:cs="Helvetica Neue"/>
                                <w:b/>
                                <w:bCs/>
                                <w:color w:val="000000"/>
                                <w:sz w:val="20"/>
                                <w:szCs w:val="20"/>
                              </w:rPr>
                              <w:tab/>
                            </w:r>
                            <w:r w:rsidRPr="004C3A18">
                              <w:rPr>
                                <w:rFonts w:ascii="Helvetica Neue" w:eastAsiaTheme="minorHAnsi" w:hAnsi="Helvetica Neue" w:cs="Helvetica Neue"/>
                                <w:b/>
                                <w:bCs/>
                                <w:color w:val="000000"/>
                                <w:sz w:val="20"/>
                                <w:szCs w:val="20"/>
                              </w:rPr>
                              <w:tab/>
                            </w:r>
                          </w:p>
                          <w:p w14:paraId="6C8D0C18" w14:textId="5C17F700" w:rsidR="006810CE" w:rsidRPr="006810CE" w:rsidRDefault="004C3A18" w:rsidP="006810CE">
                            <w:pPr>
                              <w:pStyle w:val="NormalWeb"/>
                              <w:numPr>
                                <w:ilvl w:val="0"/>
                                <w:numId w:val="24"/>
                              </w:numPr>
                              <w:shd w:val="clear" w:color="auto" w:fill="FFFFFF"/>
                              <w:spacing w:line="240" w:lineRule="auto"/>
                              <w:rPr>
                                <w:rFonts w:ascii="HelveticaNeue" w:eastAsia="Times New Roman" w:hAnsi="HelveticaNeue"/>
                                <w:sz w:val="20"/>
                                <w:szCs w:val="20"/>
                              </w:rPr>
                            </w:pPr>
                            <w:r w:rsidRPr="004C3A18">
                              <w:rPr>
                                <w:rFonts w:ascii="Helvetica Neue" w:eastAsiaTheme="minorHAnsi" w:hAnsi="Helvetica Neue" w:cs="Helvetica Neue"/>
                                <w:color w:val="000000"/>
                                <w:sz w:val="20"/>
                                <w:szCs w:val="20"/>
                              </w:rPr>
                              <w:t>$</w:t>
                            </w:r>
                            <w:r w:rsidR="00D85A1A">
                              <w:rPr>
                                <w:rFonts w:ascii="Helvetica Neue" w:eastAsiaTheme="minorHAnsi" w:hAnsi="Helvetica Neue" w:cs="Helvetica Neue"/>
                                <w:color w:val="000000"/>
                                <w:sz w:val="20"/>
                                <w:szCs w:val="20"/>
                              </w:rPr>
                              <w:t>125</w:t>
                            </w:r>
                            <w:r w:rsidRPr="004C3A18">
                              <w:rPr>
                                <w:rFonts w:ascii="Helvetica Neue" w:eastAsiaTheme="minorHAnsi" w:hAnsi="Helvetica Neue" w:cs="Helvetica Neue"/>
                                <w:color w:val="000000"/>
                                <w:sz w:val="20"/>
                                <w:szCs w:val="20"/>
                              </w:rPr>
                              <w:t xml:space="preserve"> for 1 year</w:t>
                            </w:r>
                            <w:r w:rsidRPr="004C3A18">
                              <w:rPr>
                                <w:rFonts w:ascii="Helvetica Neue" w:eastAsiaTheme="minorHAnsi" w:hAnsi="Helvetica Neue" w:cs="Helvetica Neue"/>
                                <w:b/>
                                <w:bCs/>
                                <w:color w:val="000000"/>
                                <w:sz w:val="20"/>
                                <w:szCs w:val="20"/>
                              </w:rPr>
                              <w:t xml:space="preserve">                                                  </w:t>
                            </w:r>
                            <w:r w:rsidRPr="004C3A18">
                              <w:rPr>
                                <w:rFonts w:ascii="Helvetica Neue" w:eastAsiaTheme="minorHAnsi" w:hAnsi="Helvetica Neue" w:cs="Helvetica Neue"/>
                                <w:color w:val="000000"/>
                                <w:sz w:val="20"/>
                                <w:szCs w:val="20"/>
                              </w:rPr>
                              <w:t xml:space="preserve">Agency </w:t>
                            </w:r>
                            <w:r w:rsidR="006810CE" w:rsidRPr="006810CE">
                              <w:rPr>
                                <w:rFonts w:ascii="HelveticaNeue" w:eastAsia="Times New Roman" w:hAnsi="HelveticaNeue"/>
                                <w:sz w:val="20"/>
                                <w:szCs w:val="20"/>
                              </w:rPr>
                              <w:t>fee is $1</w:t>
                            </w:r>
                            <w:r w:rsidR="00D85A1A">
                              <w:rPr>
                                <w:rFonts w:ascii="HelveticaNeue" w:eastAsia="Times New Roman" w:hAnsi="HelveticaNeue"/>
                                <w:sz w:val="20"/>
                                <w:szCs w:val="20"/>
                              </w:rPr>
                              <w:t>25</w:t>
                            </w:r>
                            <w:r w:rsidR="006810CE" w:rsidRPr="006810CE">
                              <w:rPr>
                                <w:rFonts w:ascii="HelveticaNeue" w:eastAsia="Times New Roman" w:hAnsi="HelveticaNeue"/>
                                <w:sz w:val="20"/>
                                <w:szCs w:val="20"/>
                              </w:rPr>
                              <w:t xml:space="preserve"> per member </w:t>
                            </w:r>
                            <w:r w:rsidR="006810CE">
                              <w:rPr>
                                <w:rFonts w:ascii="HelveticaNeue" w:eastAsia="Times New Roman" w:hAnsi="HelveticaNeue"/>
                                <w:sz w:val="20"/>
                                <w:szCs w:val="20"/>
                              </w:rPr>
                              <w:t>on agency invoice</w:t>
                            </w:r>
                          </w:p>
                          <w:p w14:paraId="7A15D8D2" w14:textId="3268351F" w:rsidR="006810CE" w:rsidRPr="006810CE" w:rsidRDefault="006810CE" w:rsidP="006810CE">
                            <w:pPr>
                              <w:numPr>
                                <w:ilvl w:val="0"/>
                                <w:numId w:val="24"/>
                              </w:numPr>
                              <w:shd w:val="clear" w:color="auto" w:fill="FFFFFF"/>
                              <w:spacing w:before="100" w:beforeAutospacing="1" w:after="100" w:afterAutospacing="1" w:line="240" w:lineRule="auto"/>
                              <w:rPr>
                                <w:rFonts w:ascii="HelveticaNeue" w:eastAsia="Times New Roman" w:hAnsi="HelveticaNeue" w:cs="Times New Roman"/>
                                <w:sz w:val="20"/>
                                <w:szCs w:val="20"/>
                              </w:rPr>
                            </w:pPr>
                            <w:r w:rsidRPr="006810CE">
                              <w:rPr>
                                <w:rFonts w:ascii="HelveticaNeue" w:eastAsia="Times New Roman" w:hAnsi="HelveticaNeue" w:cs="Times New Roman"/>
                                <w:b/>
                                <w:bCs/>
                                <w:sz w:val="20"/>
                                <w:szCs w:val="20"/>
                              </w:rPr>
                              <w:t>$</w:t>
                            </w:r>
                            <w:r w:rsidR="00D85A1A">
                              <w:rPr>
                                <w:rFonts w:ascii="HelveticaNeue" w:eastAsia="Times New Roman" w:hAnsi="HelveticaNeue" w:cs="Times New Roman"/>
                                <w:sz w:val="20"/>
                                <w:szCs w:val="20"/>
                              </w:rPr>
                              <w:t>75</w:t>
                            </w:r>
                            <w:r w:rsidRPr="006810CE">
                              <w:rPr>
                                <w:rFonts w:ascii="HelveticaNeue" w:eastAsia="Times New Roman" w:hAnsi="HelveticaNeue" w:cs="Times New Roman"/>
                                <w:sz w:val="20"/>
                                <w:szCs w:val="20"/>
                              </w:rPr>
                              <w:t xml:space="preserve"> for 1year retirees </w:t>
                            </w:r>
                          </w:p>
                          <w:p w14:paraId="46D04E72" w14:textId="332BE3E8" w:rsidR="004C3A18" w:rsidRPr="006810CE" w:rsidRDefault="004C3A18" w:rsidP="008C49E8">
                            <w:pPr>
                              <w:tabs>
                                <w:tab w:val="left" w:pos="20"/>
                                <w:tab w:val="left" w:pos="220"/>
                              </w:tabs>
                              <w:autoSpaceDE w:val="0"/>
                              <w:autoSpaceDN w:val="0"/>
                              <w:adjustRightInd w:val="0"/>
                              <w:spacing w:before="0" w:after="0" w:line="240" w:lineRule="auto"/>
                              <w:ind w:left="220"/>
                              <w:rPr>
                                <w:rFonts w:ascii="Helvetica Neue" w:eastAsiaTheme="minorHAnsi" w:hAnsi="Helvetica Neue" w:cs="Helvetica Neue"/>
                                <w:color w:val="000000"/>
                                <w:sz w:val="20"/>
                                <w:szCs w:val="20"/>
                              </w:rPr>
                            </w:pPr>
                            <w:r w:rsidRPr="004C3A18">
                              <w:rPr>
                                <w:rFonts w:ascii="Helvetica Neue" w:eastAsiaTheme="minorHAnsi" w:hAnsi="Helvetica Neue" w:cs="Helvetica Neue"/>
                                <w:color w:val="000000"/>
                                <w:sz w:val="20"/>
                                <w:szCs w:val="20"/>
                              </w:rPr>
                              <w:t xml:space="preserve">     </w:t>
                            </w:r>
                          </w:p>
                          <w:p w14:paraId="2086C93E" w14:textId="41349AE5" w:rsidR="004C3A18" w:rsidRDefault="004C3A18" w:rsidP="007F456E">
                            <w:pPr>
                              <w:numPr>
                                <w:ilvl w:val="0"/>
                                <w:numId w:val="23"/>
                              </w:numPr>
                              <w:tabs>
                                <w:tab w:val="left" w:pos="20"/>
                                <w:tab w:val="left" w:pos="220"/>
                              </w:tabs>
                              <w:autoSpaceDE w:val="0"/>
                              <w:autoSpaceDN w:val="0"/>
                              <w:adjustRightInd w:val="0"/>
                              <w:spacing w:before="0" w:after="0" w:line="240" w:lineRule="auto"/>
                              <w:ind w:left="220" w:hanging="220"/>
                              <w:rPr>
                                <w:rFonts w:ascii="Helvetica Neue" w:eastAsiaTheme="minorHAnsi" w:hAnsi="Helvetica Neue" w:cs="Helvetica Neue"/>
                                <w:b/>
                                <w:bCs/>
                                <w:color w:val="000000"/>
                                <w:sz w:val="20"/>
                                <w:szCs w:val="20"/>
                              </w:rPr>
                            </w:pPr>
                            <w:r w:rsidRPr="004C3A18">
                              <w:rPr>
                                <w:rFonts w:ascii="Helvetica Neue" w:eastAsiaTheme="minorHAnsi" w:hAnsi="Helvetica Neue" w:cs="Helvetica Neue"/>
                                <w:b/>
                                <w:bCs/>
                                <w:color w:val="000000"/>
                                <w:sz w:val="20"/>
                                <w:szCs w:val="20"/>
                              </w:rPr>
                              <w:t>$</w:t>
                            </w:r>
                            <w:r w:rsidRPr="004C3A18">
                              <w:rPr>
                                <w:rFonts w:ascii="Helvetica Neue" w:eastAsiaTheme="minorHAnsi" w:hAnsi="Helvetica Neue" w:cs="Helvetica Neue"/>
                                <w:color w:val="000000"/>
                                <w:sz w:val="20"/>
                                <w:szCs w:val="20"/>
                              </w:rPr>
                              <w:t>50 for 1year retirees</w:t>
                            </w:r>
                          </w:p>
                          <w:p w14:paraId="113BBFAD" w14:textId="36816BBB" w:rsidR="004C3A18" w:rsidRPr="004C3A18" w:rsidRDefault="004C3A18" w:rsidP="007F456E">
                            <w:pPr>
                              <w:numPr>
                                <w:ilvl w:val="0"/>
                                <w:numId w:val="23"/>
                              </w:numPr>
                              <w:tabs>
                                <w:tab w:val="left" w:pos="20"/>
                                <w:tab w:val="left" w:pos="220"/>
                              </w:tabs>
                              <w:autoSpaceDE w:val="0"/>
                              <w:autoSpaceDN w:val="0"/>
                              <w:adjustRightInd w:val="0"/>
                              <w:spacing w:before="0" w:after="0" w:line="240" w:lineRule="auto"/>
                              <w:ind w:left="220" w:hanging="220"/>
                              <w:rPr>
                                <w:rFonts w:ascii="Helvetica Neue" w:eastAsiaTheme="minorHAnsi" w:hAnsi="Helvetica Neue" w:cs="Helvetica Neue"/>
                                <w:b/>
                                <w:bCs/>
                                <w:color w:val="000000"/>
                                <w:sz w:val="20"/>
                                <w:szCs w:val="20"/>
                              </w:rPr>
                            </w:pPr>
                            <w:r w:rsidRPr="004C3A18">
                              <w:rPr>
                                <w:rFonts w:ascii="Helvetica Neue" w:eastAsiaTheme="minorHAnsi" w:hAnsi="Helvetica Neue" w:cs="Helvetica Neue"/>
                                <w:b/>
                                <w:bCs/>
                                <w:color w:val="000000"/>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C21420" id="_x0000_t202" coordsize="21600,21600" o:spt="202" path="m,l,21600r21600,l21600,xe">
                <v:stroke joinstyle="miter"/>
                <v:path gradientshapeok="t" o:connecttype="rect"/>
              </v:shapetype>
              <v:shape id="Text Box 10" o:spid="_x0000_s1030" type="#_x0000_t202" style="position:absolute;margin-left:-45pt;margin-top:189.35pt;width:505.5pt;height:5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" fillcolor="white [3201]" strokeweight=".5pt">
                <v:textbox>
                  <w:txbxContent>
                    <w:p w14:paraId="7219EA48" w14:textId="37C57BA4" w:rsidR="004C3A18" w:rsidRPr="008C49E8" w:rsidRDefault="004C3A18" w:rsidP="007F456E">
                      <w:pPr>
                        <w:autoSpaceDE w:val="0"/>
                        <w:autoSpaceDN w:val="0"/>
                        <w:adjustRightInd w:val="0"/>
                        <w:spacing w:before="0" w:after="0" w:line="240" w:lineRule="auto"/>
                        <w:rPr>
                          <w:rFonts w:ascii="Helvetica Neue" w:eastAsiaTheme="minorHAnsi" w:hAnsi="Helvetica Neue" w:cs="Helvetica Neue"/>
                          <w:b/>
                          <w:bCs/>
                          <w:color w:val="000000"/>
                          <w:sz w:val="20"/>
                          <w:szCs w:val="20"/>
                        </w:rPr>
                      </w:pPr>
                      <w:r w:rsidRPr="004C3A18">
                        <w:rPr>
                          <w:rFonts w:ascii="Helvetica Neue" w:eastAsiaTheme="minorHAnsi" w:hAnsi="Helvetica Neue" w:cs="Helvetica Neue"/>
                          <w:b/>
                          <w:bCs/>
                          <w:color w:val="000000"/>
                          <w:sz w:val="20"/>
                          <w:szCs w:val="20"/>
                        </w:rPr>
                        <w:t>Individual and Associate Membership</w:t>
                      </w:r>
                      <w:r w:rsidRPr="004C3A18">
                        <w:rPr>
                          <w:rFonts w:ascii="Helvetica Neue" w:eastAsiaTheme="minorHAnsi" w:hAnsi="Helvetica Neue" w:cs="Helvetica Neue"/>
                          <w:b/>
                          <w:bCs/>
                          <w:color w:val="000000"/>
                          <w:sz w:val="20"/>
                          <w:szCs w:val="20"/>
                        </w:rPr>
                        <w:tab/>
                      </w:r>
                      <w:r w:rsidRPr="004C3A18">
                        <w:rPr>
                          <w:rFonts w:ascii="Helvetica Neue" w:eastAsiaTheme="minorHAnsi" w:hAnsi="Helvetica Neue" w:cs="Helvetica Neue"/>
                          <w:b/>
                          <w:bCs/>
                          <w:color w:val="000000"/>
                          <w:sz w:val="20"/>
                          <w:szCs w:val="20"/>
                        </w:rPr>
                        <w:tab/>
                        <w:t xml:space="preserve">                  Agency Membership</w:t>
                      </w:r>
                      <w:r w:rsidRPr="004C3A18">
                        <w:rPr>
                          <w:rFonts w:ascii="Helvetica Neue" w:eastAsiaTheme="minorHAnsi" w:hAnsi="Helvetica Neue" w:cs="Helvetica Neue"/>
                          <w:b/>
                          <w:bCs/>
                          <w:color w:val="000000"/>
                          <w:sz w:val="20"/>
                          <w:szCs w:val="20"/>
                        </w:rPr>
                        <w:tab/>
                      </w:r>
                      <w:r w:rsidRPr="004C3A18">
                        <w:rPr>
                          <w:rFonts w:ascii="Helvetica Neue" w:eastAsiaTheme="minorHAnsi" w:hAnsi="Helvetica Neue" w:cs="Helvetica Neue"/>
                          <w:b/>
                          <w:bCs/>
                          <w:color w:val="000000"/>
                          <w:sz w:val="20"/>
                          <w:szCs w:val="20"/>
                        </w:rPr>
                        <w:tab/>
                      </w:r>
                      <w:r w:rsidRPr="004C3A18">
                        <w:rPr>
                          <w:rFonts w:ascii="Helvetica Neue" w:eastAsiaTheme="minorHAnsi" w:hAnsi="Helvetica Neue" w:cs="Helvetica Neue"/>
                          <w:b/>
                          <w:bCs/>
                          <w:color w:val="000000"/>
                          <w:sz w:val="20"/>
                          <w:szCs w:val="20"/>
                        </w:rPr>
                        <w:tab/>
                      </w:r>
                    </w:p>
                    <w:p w14:paraId="6C8D0C18" w14:textId="5C17F700" w:rsidR="006810CE" w:rsidRPr="006810CE" w:rsidRDefault="004C3A18" w:rsidP="006810CE">
                      <w:pPr>
                        <w:pStyle w:val="NormalWeb"/>
                        <w:numPr>
                          <w:ilvl w:val="0"/>
                          <w:numId w:val="24"/>
                        </w:numPr>
                        <w:shd w:val="clear" w:color="auto" w:fill="FFFFFF"/>
                        <w:spacing w:line="240" w:lineRule="auto"/>
                        <w:rPr>
                          <w:rFonts w:ascii="HelveticaNeue" w:eastAsia="Times New Roman" w:hAnsi="HelveticaNeue"/>
                          <w:sz w:val="20"/>
                          <w:szCs w:val="20"/>
                        </w:rPr>
                      </w:pPr>
                      <w:r w:rsidRPr="004C3A18">
                        <w:rPr>
                          <w:rFonts w:ascii="Helvetica Neue" w:eastAsiaTheme="minorHAnsi" w:hAnsi="Helvetica Neue" w:cs="Helvetica Neue"/>
                          <w:color w:val="000000"/>
                          <w:sz w:val="20"/>
                          <w:szCs w:val="20"/>
                        </w:rPr>
                        <w:t>$</w:t>
                      </w:r>
                      <w:r w:rsidR="00D85A1A">
                        <w:rPr>
                          <w:rFonts w:ascii="Helvetica Neue" w:eastAsiaTheme="minorHAnsi" w:hAnsi="Helvetica Neue" w:cs="Helvetica Neue"/>
                          <w:color w:val="000000"/>
                          <w:sz w:val="20"/>
                          <w:szCs w:val="20"/>
                        </w:rPr>
                        <w:t>125</w:t>
                      </w:r>
                      <w:r w:rsidRPr="004C3A18">
                        <w:rPr>
                          <w:rFonts w:ascii="Helvetica Neue" w:eastAsiaTheme="minorHAnsi" w:hAnsi="Helvetica Neue" w:cs="Helvetica Neue"/>
                          <w:color w:val="000000"/>
                          <w:sz w:val="20"/>
                          <w:szCs w:val="20"/>
                        </w:rPr>
                        <w:t xml:space="preserve"> for 1 year</w:t>
                      </w:r>
                      <w:r w:rsidRPr="004C3A18">
                        <w:rPr>
                          <w:rFonts w:ascii="Helvetica Neue" w:eastAsiaTheme="minorHAnsi" w:hAnsi="Helvetica Neue" w:cs="Helvetica Neue"/>
                          <w:b/>
                          <w:bCs/>
                          <w:color w:val="000000"/>
                          <w:sz w:val="20"/>
                          <w:szCs w:val="20"/>
                        </w:rPr>
                        <w:t xml:space="preserve">                                                  </w:t>
                      </w:r>
                      <w:r w:rsidRPr="004C3A18">
                        <w:rPr>
                          <w:rFonts w:ascii="Helvetica Neue" w:eastAsiaTheme="minorHAnsi" w:hAnsi="Helvetica Neue" w:cs="Helvetica Neue"/>
                          <w:color w:val="000000"/>
                          <w:sz w:val="20"/>
                          <w:szCs w:val="20"/>
                        </w:rPr>
                        <w:t xml:space="preserve">Agency </w:t>
                      </w:r>
                      <w:r w:rsidR="006810CE" w:rsidRPr="006810CE">
                        <w:rPr>
                          <w:rFonts w:ascii="HelveticaNeue" w:eastAsia="Times New Roman" w:hAnsi="HelveticaNeue"/>
                          <w:sz w:val="20"/>
                          <w:szCs w:val="20"/>
                        </w:rPr>
                        <w:t>fee is $1</w:t>
                      </w:r>
                      <w:r w:rsidR="00D85A1A">
                        <w:rPr>
                          <w:rFonts w:ascii="HelveticaNeue" w:eastAsia="Times New Roman" w:hAnsi="HelveticaNeue"/>
                          <w:sz w:val="20"/>
                          <w:szCs w:val="20"/>
                        </w:rPr>
                        <w:t>25</w:t>
                      </w:r>
                      <w:r w:rsidR="006810CE" w:rsidRPr="006810CE">
                        <w:rPr>
                          <w:rFonts w:ascii="HelveticaNeue" w:eastAsia="Times New Roman" w:hAnsi="HelveticaNeue"/>
                          <w:sz w:val="20"/>
                          <w:szCs w:val="20"/>
                        </w:rPr>
                        <w:t xml:space="preserve"> per member </w:t>
                      </w:r>
                      <w:r w:rsidR="006810CE">
                        <w:rPr>
                          <w:rFonts w:ascii="HelveticaNeue" w:eastAsia="Times New Roman" w:hAnsi="HelveticaNeue"/>
                          <w:sz w:val="20"/>
                          <w:szCs w:val="20"/>
                        </w:rPr>
                        <w:t>on agency invoice</w:t>
                      </w:r>
                    </w:p>
                    <w:p w14:paraId="7A15D8D2" w14:textId="3268351F" w:rsidR="006810CE" w:rsidRPr="006810CE" w:rsidRDefault="006810CE" w:rsidP="006810CE">
                      <w:pPr>
                        <w:numPr>
                          <w:ilvl w:val="0"/>
                          <w:numId w:val="24"/>
                        </w:numPr>
                        <w:shd w:val="clear" w:color="auto" w:fill="FFFFFF"/>
                        <w:spacing w:before="100" w:beforeAutospacing="1" w:after="100" w:afterAutospacing="1" w:line="240" w:lineRule="auto"/>
                        <w:rPr>
                          <w:rFonts w:ascii="HelveticaNeue" w:eastAsia="Times New Roman" w:hAnsi="HelveticaNeue" w:cs="Times New Roman"/>
                          <w:sz w:val="20"/>
                          <w:szCs w:val="20"/>
                        </w:rPr>
                      </w:pPr>
                      <w:r w:rsidRPr="006810CE">
                        <w:rPr>
                          <w:rFonts w:ascii="HelveticaNeue" w:eastAsia="Times New Roman" w:hAnsi="HelveticaNeue" w:cs="Times New Roman"/>
                          <w:b/>
                          <w:bCs/>
                          <w:sz w:val="20"/>
                          <w:szCs w:val="20"/>
                        </w:rPr>
                        <w:t>$</w:t>
                      </w:r>
                      <w:r w:rsidR="00D85A1A">
                        <w:rPr>
                          <w:rFonts w:ascii="HelveticaNeue" w:eastAsia="Times New Roman" w:hAnsi="HelveticaNeue" w:cs="Times New Roman"/>
                          <w:sz w:val="20"/>
                          <w:szCs w:val="20"/>
                        </w:rPr>
                        <w:t>75</w:t>
                      </w:r>
                      <w:r w:rsidRPr="006810CE">
                        <w:rPr>
                          <w:rFonts w:ascii="HelveticaNeue" w:eastAsia="Times New Roman" w:hAnsi="HelveticaNeue" w:cs="Times New Roman"/>
                          <w:sz w:val="20"/>
                          <w:szCs w:val="20"/>
                        </w:rPr>
                        <w:t xml:space="preserve"> for 1year retirees </w:t>
                      </w:r>
                    </w:p>
                    <w:p w14:paraId="46D04E72" w14:textId="332BE3E8" w:rsidR="004C3A18" w:rsidRPr="006810CE" w:rsidRDefault="004C3A18" w:rsidP="008C49E8">
                      <w:pPr>
                        <w:tabs>
                          <w:tab w:val="left" w:pos="20"/>
                          <w:tab w:val="left" w:pos="220"/>
                        </w:tabs>
                        <w:autoSpaceDE w:val="0"/>
                        <w:autoSpaceDN w:val="0"/>
                        <w:adjustRightInd w:val="0"/>
                        <w:spacing w:before="0" w:after="0" w:line="240" w:lineRule="auto"/>
                        <w:ind w:left="220"/>
                        <w:rPr>
                          <w:rFonts w:ascii="Helvetica Neue" w:eastAsiaTheme="minorHAnsi" w:hAnsi="Helvetica Neue" w:cs="Helvetica Neue"/>
                          <w:color w:val="000000"/>
                          <w:sz w:val="20"/>
                          <w:szCs w:val="20"/>
                        </w:rPr>
                      </w:pPr>
                      <w:r w:rsidRPr="004C3A18">
                        <w:rPr>
                          <w:rFonts w:ascii="Helvetica Neue" w:eastAsiaTheme="minorHAnsi" w:hAnsi="Helvetica Neue" w:cs="Helvetica Neue"/>
                          <w:color w:val="000000"/>
                          <w:sz w:val="20"/>
                          <w:szCs w:val="20"/>
                        </w:rPr>
                        <w:t xml:space="preserve">     </w:t>
                      </w:r>
                    </w:p>
                    <w:p w14:paraId="2086C93E" w14:textId="41349AE5" w:rsidR="004C3A18" w:rsidRDefault="004C3A18" w:rsidP="007F456E">
                      <w:pPr>
                        <w:numPr>
                          <w:ilvl w:val="0"/>
                          <w:numId w:val="23"/>
                        </w:numPr>
                        <w:tabs>
                          <w:tab w:val="left" w:pos="20"/>
                          <w:tab w:val="left" w:pos="220"/>
                        </w:tabs>
                        <w:autoSpaceDE w:val="0"/>
                        <w:autoSpaceDN w:val="0"/>
                        <w:adjustRightInd w:val="0"/>
                        <w:spacing w:before="0" w:after="0" w:line="240" w:lineRule="auto"/>
                        <w:ind w:left="220" w:hanging="220"/>
                        <w:rPr>
                          <w:rFonts w:ascii="Helvetica Neue" w:eastAsiaTheme="minorHAnsi" w:hAnsi="Helvetica Neue" w:cs="Helvetica Neue"/>
                          <w:b/>
                          <w:bCs/>
                          <w:color w:val="000000"/>
                          <w:sz w:val="20"/>
                          <w:szCs w:val="20"/>
                        </w:rPr>
                      </w:pPr>
                      <w:r w:rsidRPr="004C3A18">
                        <w:rPr>
                          <w:rFonts w:ascii="Helvetica Neue" w:eastAsiaTheme="minorHAnsi" w:hAnsi="Helvetica Neue" w:cs="Helvetica Neue"/>
                          <w:b/>
                          <w:bCs/>
                          <w:color w:val="000000"/>
                          <w:sz w:val="20"/>
                          <w:szCs w:val="20"/>
                        </w:rPr>
                        <w:t>$</w:t>
                      </w:r>
                      <w:r w:rsidRPr="004C3A18">
                        <w:rPr>
                          <w:rFonts w:ascii="Helvetica Neue" w:eastAsiaTheme="minorHAnsi" w:hAnsi="Helvetica Neue" w:cs="Helvetica Neue"/>
                          <w:color w:val="000000"/>
                          <w:sz w:val="20"/>
                          <w:szCs w:val="20"/>
                        </w:rPr>
                        <w:t>50 for 1year retirees</w:t>
                      </w:r>
                    </w:p>
                    <w:p w14:paraId="113BBFAD" w14:textId="36816BBB" w:rsidR="004C3A18" w:rsidRPr="004C3A18" w:rsidRDefault="004C3A18" w:rsidP="007F456E">
                      <w:pPr>
                        <w:numPr>
                          <w:ilvl w:val="0"/>
                          <w:numId w:val="23"/>
                        </w:numPr>
                        <w:tabs>
                          <w:tab w:val="left" w:pos="20"/>
                          <w:tab w:val="left" w:pos="220"/>
                        </w:tabs>
                        <w:autoSpaceDE w:val="0"/>
                        <w:autoSpaceDN w:val="0"/>
                        <w:adjustRightInd w:val="0"/>
                        <w:spacing w:before="0" w:after="0" w:line="240" w:lineRule="auto"/>
                        <w:ind w:left="220" w:hanging="220"/>
                        <w:rPr>
                          <w:rFonts w:ascii="Helvetica Neue" w:eastAsiaTheme="minorHAnsi" w:hAnsi="Helvetica Neue" w:cs="Helvetica Neue"/>
                          <w:b/>
                          <w:bCs/>
                          <w:color w:val="000000"/>
                          <w:sz w:val="20"/>
                          <w:szCs w:val="20"/>
                        </w:rPr>
                      </w:pPr>
                      <w:r w:rsidRPr="004C3A18">
                        <w:rPr>
                          <w:rFonts w:ascii="Helvetica Neue" w:eastAsiaTheme="minorHAnsi" w:hAnsi="Helvetica Neue" w:cs="Helvetica Neue"/>
                          <w:b/>
                          <w:bCs/>
                          <w:color w:val="000000"/>
                          <w:sz w:val="20"/>
                          <w:szCs w:val="20"/>
                        </w:rPr>
                        <w:t xml:space="preserve">                                                                             </w:t>
                      </w:r>
                    </w:p>
                  </w:txbxContent>
                </v:textbox>
              </v:shape>
            </w:pict>
          </mc:Fallback>
        </mc:AlternateContent>
      </w:r>
      <w:r w:rsidR="004C3A18">
        <w:rPr>
          <w:rFonts w:ascii="Helvetica Neue" w:eastAsiaTheme="minorHAnsi" w:hAnsi="Helvetica Neue" w:cs="Helvetica Neue"/>
          <w:b/>
          <w:bCs/>
          <w:noProof/>
          <w:color w:val="232323"/>
          <w:sz w:val="24"/>
          <w:szCs w:val="24"/>
        </w:rPr>
        <mc:AlternateContent>
          <mc:Choice Requires="wps">
            <w:drawing>
              <wp:anchor distT="0" distB="0" distL="114300" distR="114300" simplePos="0" relativeHeight="251665408" behindDoc="0" locked="0" layoutInCell="1" allowOverlap="1" wp14:anchorId="692FA689" wp14:editId="065E2B0A">
                <wp:simplePos x="0" y="0"/>
                <wp:positionH relativeFrom="column">
                  <wp:posOffset>6581775</wp:posOffset>
                </wp:positionH>
                <wp:positionV relativeFrom="paragraph">
                  <wp:posOffset>2320926</wp:posOffset>
                </wp:positionV>
                <wp:extent cx="2105025" cy="1200150"/>
                <wp:effectExtent l="0" t="0" r="15875" b="19050"/>
                <wp:wrapNone/>
                <wp:docPr id="11" name="Hexagon 11"/>
                <wp:cNvGraphicFramePr/>
                <a:graphic xmlns:a="http://schemas.openxmlformats.org/drawingml/2006/main">
                  <a:graphicData uri="http://schemas.microsoft.com/office/word/2010/wordprocessingShape">
                    <wps:wsp>
                      <wps:cNvSpPr/>
                      <wps:spPr>
                        <a:xfrm>
                          <a:off x="0" y="0"/>
                          <a:ext cx="2105025" cy="1200150"/>
                        </a:xfrm>
                        <a:prstGeom prst="hexagon">
                          <a:avLst>
                            <a:gd name="adj" fmla="val 0"/>
                            <a:gd name="vf" fmla="val 115470"/>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4A65B4" w14:textId="2D199915" w:rsidR="004C3A18" w:rsidRPr="004C3A18" w:rsidRDefault="004C3A18" w:rsidP="004C3A18">
                            <w:pPr>
                              <w:jc w:val="center"/>
                              <w:rPr>
                                <w:b/>
                                <w:bCs/>
                                <w:i/>
                                <w:iCs/>
                                <w:color w:val="000000" w:themeColor="text1"/>
                                <w:sz w:val="18"/>
                                <w:szCs w:val="18"/>
                              </w:rPr>
                            </w:pPr>
                            <w:r w:rsidRPr="004C3A18">
                              <w:rPr>
                                <w:b/>
                                <w:bCs/>
                                <w:i/>
                                <w:iCs/>
                                <w:color w:val="000000" w:themeColor="text1"/>
                                <w:sz w:val="18"/>
                                <w:szCs w:val="18"/>
                              </w:rPr>
                              <w:t>AWEC is the active voice of Women Executives in Corrections working toward reasoned change and development of future leaders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2FA689"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11" o:spid="_x0000_s1031" type="#_x0000_t9" style="position:absolute;margin-left:518.25pt;margin-top:182.75pt;width:165.75pt;height:9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" adj="0" fillcolor="#ffc000" strokecolor="#ffc000" strokeweight="1pt">
                <v:textbox>
                  <w:txbxContent>
                    <w:p w14:paraId="6A4A65B4" w14:textId="2D199915" w:rsidR="004C3A18" w:rsidRPr="004C3A18" w:rsidRDefault="004C3A18" w:rsidP="004C3A18">
                      <w:pPr>
                        <w:jc w:val="center"/>
                        <w:rPr>
                          <w:b/>
                          <w:bCs/>
                          <w:i/>
                          <w:iCs/>
                          <w:color w:val="000000" w:themeColor="text1"/>
                          <w:sz w:val="18"/>
                          <w:szCs w:val="18"/>
                        </w:rPr>
                      </w:pPr>
                      <w:r w:rsidRPr="004C3A18">
                        <w:rPr>
                          <w:b/>
                          <w:bCs/>
                          <w:i/>
                          <w:iCs/>
                          <w:color w:val="000000" w:themeColor="text1"/>
                          <w:sz w:val="18"/>
                          <w:szCs w:val="18"/>
                        </w:rPr>
                        <w:t>AWEC is the active voice of Women Executives in Corrections working toward reasoned change and development of future leaders</w:t>
                      </w:r>
                    </w:p>
                  </w:txbxContent>
                </v:textbox>
              </v:shape>
            </w:pict>
          </mc:Fallback>
        </mc:AlternateContent>
      </w:r>
      <w:r w:rsidR="00E05F0F">
        <w:rPr>
          <w:rFonts w:ascii="Helvetica Neue" w:eastAsiaTheme="minorHAnsi" w:hAnsi="Helvetica Neue" w:cs="Helvetica Neue"/>
          <w:b/>
          <w:bCs/>
          <w:color w:val="232323"/>
          <w:sz w:val="24"/>
          <w:szCs w:val="24"/>
        </w:rPr>
        <w:t xml:space="preserve">     </w:t>
      </w:r>
      <w:r w:rsidR="0073226C">
        <w:rPr>
          <w:sz w:val="22"/>
          <w:szCs w:val="22"/>
        </w:rPr>
        <w:tab/>
      </w:r>
    </w:p>
    <w:sectPr w:rsidR="00106680" w:rsidRPr="00106680" w:rsidSect="004C3A18">
      <w:headerReference w:type="default" r:id="rId12"/>
      <w:footerReference w:type="default" r:id="rId13"/>
      <w:pgSz w:w="15840" w:h="12240" w:orient="landscape"/>
      <w:pgMar w:top="1440" w:right="1440" w:bottom="1440" w:left="1440" w:header="720" w:footer="432"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0CFD44" w14:textId="77777777" w:rsidR="005D7A01" w:rsidRDefault="005D7A01" w:rsidP="000172E5">
      <w:pPr>
        <w:spacing w:after="0" w:line="240" w:lineRule="auto"/>
      </w:pPr>
      <w:r>
        <w:separator/>
      </w:r>
    </w:p>
  </w:endnote>
  <w:endnote w:type="continuationSeparator" w:id="0">
    <w:p w14:paraId="5A6CEE64" w14:textId="77777777" w:rsidR="005D7A01" w:rsidRDefault="005D7A01" w:rsidP="000172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5727FA5E-AC12-E34D-8DCF-C318A45AE08D}"/>
  </w:font>
  <w:font w:name="Times New Roman">
    <w:panose1 w:val="02020603050405020304"/>
    <w:charset w:val="00"/>
    <w:family w:val="roman"/>
    <w:pitch w:val="variable"/>
    <w:sig w:usb0="E0002EFF" w:usb1="C000785B" w:usb2="00000009" w:usb3="00000000" w:csb0="000001FF" w:csb1="00000000"/>
    <w:embedRegular r:id="rId2" w:fontKey="{69F16266-C0B0-7044-84A9-583D0203F197}"/>
    <w:embedBold r:id="rId3" w:fontKey="{0B2206A4-F456-FB40-B116-305E75E46FDD}"/>
    <w:embedItalic r:id="rId4" w:fontKey="{44095C15-4781-734B-9B46-8A1F2485271A}"/>
    <w:embedBoldItalic r:id="rId5" w:fontKey="{0288DB41-0BA4-6943-A751-6CE0D9E021E4}"/>
  </w:font>
  <w:font w:name="Calibri">
    <w:panose1 w:val="020F0502020204030204"/>
    <w:charset w:val="00"/>
    <w:family w:val="swiss"/>
    <w:pitch w:val="variable"/>
    <w:sig w:usb0="E4002EFF" w:usb1="C000247B" w:usb2="00000009" w:usb3="00000000" w:csb0="000001FF" w:csb1="00000000"/>
    <w:embedRegular r:id="rId6" w:fontKey="{0FB5D0A6-8754-9F4D-A11B-EDB09C39D94D}"/>
    <w:embedBold r:id="rId7" w:fontKey="{DBBE0FEF-88D7-774C-9561-102F0BE14DE0}"/>
    <w:embedBoldItalic r:id="rId8" w:fontKey="{A2F3B45D-4904-6A44-ACA8-A44F258E1695}"/>
  </w:font>
  <w:font w:name="Courier New">
    <w:panose1 w:val="02070309020205020404"/>
    <w:charset w:val="00"/>
    <w:family w:val="modern"/>
    <w:pitch w:val="fixed"/>
    <w:sig w:usb0="E0002EFF" w:usb1="C0007843" w:usb2="00000009" w:usb3="00000000" w:csb0="000001FF" w:csb1="00000000"/>
    <w:embedRegular r:id="rId9" w:fontKey="{8D54CF21-0E52-E84A-8D49-A43E4F4B554B}"/>
  </w:font>
  <w:font w:name="Wingdings">
    <w:panose1 w:val="05020102010804080708"/>
    <w:charset w:val="00"/>
    <w:family w:val="decorative"/>
    <w:pitch w:val="variable"/>
    <w:sig w:usb0="00000003" w:usb1="00000000" w:usb2="00000000" w:usb3="00000000" w:csb0="00000001" w:csb1="00000000"/>
    <w:embedRegular r:id="rId10" w:fontKey="{395143DD-77D8-5B4E-9DBF-5F170707DC1E}"/>
  </w:font>
  <w:font w:name="Corbel">
    <w:panose1 w:val="020B0503020204020204"/>
    <w:charset w:val="00"/>
    <w:family w:val="swiss"/>
    <w:pitch w:val="variable"/>
    <w:sig w:usb0="A00002EF" w:usb1="4000A44B" w:usb2="00000000" w:usb3="00000000" w:csb0="0000019F" w:csb1="00000000"/>
    <w:embedRegular r:id="rId11" w:fontKey="{07F187BF-4BDC-2F47-AB99-1811D1C05DF5}"/>
    <w:embedBold r:id="rId12" w:fontKey="{7A78D6EE-1D97-FB4B-ACD4-B2034484D614}"/>
    <w:embedItalic r:id="rId13" w:fontKey="{BBAB9551-D3A0-CD48-AF52-82E266E37575}"/>
  </w:font>
  <w:font w:name="Consolas">
    <w:panose1 w:val="020B0609020204030204"/>
    <w:charset w:val="00"/>
    <w:family w:val="modern"/>
    <w:pitch w:val="fixed"/>
    <w:sig w:usb0="E10006FF" w:usb1="4000FCFF" w:usb2="00000009" w:usb3="00000000" w:csb0="0000019F" w:csb1="00000000"/>
    <w:embedRegular r:id="rId14" w:fontKey="{DC820051-0F5D-2A49-A78E-93648DA25D09}"/>
  </w:font>
  <w:font w:name="Segoe UI">
    <w:panose1 w:val="020B0604020202020204"/>
    <w:charset w:val="00"/>
    <w:family w:val="swiss"/>
    <w:pitch w:val="variable"/>
    <w:sig w:usb0="E4002EFF" w:usb1="C000E47F" w:usb2="00000009" w:usb3="00000000" w:csb0="000001FF" w:csb1="00000000"/>
    <w:embedRegular r:id="rId15" w:fontKey="{100C4394-4974-5F4C-92CD-52E3A39B48BD}"/>
  </w:font>
  <w:font w:name="Helvetica Neue">
    <w:altName w:val="Sylfaen"/>
    <w:panose1 w:val="02000503000000020004"/>
    <w:charset w:val="00"/>
    <w:family w:val="auto"/>
    <w:pitch w:val="variable"/>
    <w:sig w:usb0="E50002FF" w:usb1="500079DB" w:usb2="00000010" w:usb3="00000000" w:csb0="00000001" w:csb1="00000000"/>
  </w:font>
  <w:font w:name="HelveticaNeue">
    <w:panose1 w:val="02000503000000020004"/>
    <w:charset w:val="00"/>
    <w:family w:val="auto"/>
    <w:pitch w:val="variable"/>
    <w:sig w:usb0="E50002FF" w:usb1="500079DB" w:usb2="00000010" w:usb3="00000000" w:csb0="00000001" w:csb1="00000000"/>
    <w:embedBold r:id="rId19" w:fontKey="{2C2F6FBB-1C69-3B43-BAF6-F6CCE4C300E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4675"/>
      <w:gridCol w:w="4675"/>
    </w:tblGrid>
    <w:tr w:rsidR="00311D4F" w:rsidRPr="00311D4F" w14:paraId="0A4AE913" w14:textId="77777777" w:rsidTr="00637200">
      <w:tc>
        <w:tcPr>
          <w:tcW w:w="4675" w:type="dxa"/>
          <w:vAlign w:val="center"/>
        </w:tcPr>
        <w:p w14:paraId="033D6BB2" w14:textId="44C0D560" w:rsidR="00311D4F" w:rsidRPr="00311D4F" w:rsidRDefault="00311D4F" w:rsidP="00637200">
          <w:pPr>
            <w:pStyle w:val="Footer"/>
          </w:pPr>
        </w:p>
      </w:tc>
      <w:tc>
        <w:tcPr>
          <w:tcW w:w="4675" w:type="dxa"/>
          <w:vAlign w:val="center"/>
        </w:tcPr>
        <w:p w14:paraId="665948CE" w14:textId="34C68FDA" w:rsidR="00311D4F" w:rsidRPr="00311D4F" w:rsidRDefault="00311D4F" w:rsidP="00637200">
          <w:pPr>
            <w:pStyle w:val="Footer"/>
            <w:jc w:val="right"/>
          </w:pPr>
        </w:p>
      </w:tc>
    </w:tr>
  </w:tbl>
  <w:p w14:paraId="76DC2709" w14:textId="77777777" w:rsidR="006145D8" w:rsidRDefault="006145D8" w:rsidP="006372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1C23A8" w14:textId="77777777" w:rsidR="005D7A01" w:rsidRDefault="005D7A01" w:rsidP="000172E5">
      <w:pPr>
        <w:spacing w:after="0" w:line="240" w:lineRule="auto"/>
      </w:pPr>
      <w:r>
        <w:separator/>
      </w:r>
    </w:p>
  </w:footnote>
  <w:footnote w:type="continuationSeparator" w:id="0">
    <w:p w14:paraId="56B68451" w14:textId="77777777" w:rsidR="005D7A01" w:rsidRDefault="005D7A01" w:rsidP="000172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B74B6E" w14:textId="720A21B0" w:rsidR="004C3A18" w:rsidRDefault="004C3A18">
    <w:pPr>
      <w:pStyle w:val="Header"/>
    </w:pPr>
    <w:r>
      <w:rPr>
        <w:noProof/>
      </w:rPr>
      <mc:AlternateContent>
        <mc:Choice Requires="wps">
          <w:drawing>
            <wp:anchor distT="0" distB="0" distL="114300" distR="114300" simplePos="0" relativeHeight="251659264" behindDoc="0" locked="0" layoutInCell="1" allowOverlap="1" wp14:anchorId="2385EF54" wp14:editId="6E9B013E">
              <wp:simplePos x="0" y="0"/>
              <wp:positionH relativeFrom="page">
                <wp:align>center</wp:align>
              </wp:positionH>
              <mc:AlternateContent>
                <mc:Choice Requires="wp14">
                  <wp:positionV relativeFrom="page">
                    <wp14:pctPosVOffset>3000</wp14:pctPosVOffset>
                  </wp:positionV>
                </mc:Choice>
                <mc:Fallback>
                  <wp:positionV relativeFrom="page">
                    <wp:posOffset>233045</wp:posOffset>
                  </wp:positionV>
                </mc:Fallback>
              </mc:AlternateContent>
              <wp:extent cx="914400" cy="283464"/>
              <wp:effectExtent l="0" t="0" r="0" b="0"/>
              <wp:wrapNone/>
              <wp:docPr id="47" name="Rectangle 47" title="Document Title"/>
              <wp:cNvGraphicFramePr/>
              <a:graphic xmlns:a="http://schemas.openxmlformats.org/drawingml/2006/main">
                <a:graphicData uri="http://schemas.microsoft.com/office/word/2010/wordprocessingShape">
                  <wps:wsp>
                    <wps:cNvSpPr/>
                    <wps:spPr>
                      <a:xfrm>
                        <a:off x="0" y="0"/>
                        <a:ext cx="914400" cy="283464"/>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E0B269" w14:textId="59C4E821" w:rsidR="004C3A18" w:rsidRDefault="004C3A18" w:rsidP="004C3A18">
                          <w:pPr>
                            <w:pStyle w:val="NoSpacing"/>
                            <w:shd w:val="clear" w:color="auto" w:fill="FFC000"/>
                            <w:jc w:val="center"/>
                            <w:rPr>
                              <w:b/>
                              <w:caps/>
                              <w:spacing w:val="20"/>
                              <w:sz w:val="28"/>
                            </w:rPr>
                          </w:pPr>
                          <w:r>
                            <w:rPr>
                              <w:b/>
                              <w:caps/>
                              <w:spacing w:val="20"/>
                              <w:sz w:val="28"/>
                            </w:rPr>
                            <w:t>ASSOCIATION OF WOMEN EXECUTIVES IN CORRECTIONS</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margin">
                <wp14:pctHeight>0</wp14:pctHeight>
              </wp14:sizeRelV>
            </wp:anchor>
          </w:drawing>
        </mc:Choice>
        <mc:Fallback>
          <w:pict>
            <v:rect w14:anchorId="2385EF54" id="Rectangle 47" o:spid="_x0000_s1032" alt="Title: Document Title" style="position:absolute;margin-left:0;margin-top:0;width:1in;height:22.3pt;z-index:251659264;visibility:visible;mso-wrap-style:square;mso-width-percent:941;mso-height-percent:0;mso-top-percent:30;mso-wrap-distance-left:9pt;mso-wrap-distance-top:0;mso-wrap-distance-right:9pt;mso-wrap-distance-bottom:0;mso-position-horizontal:center;mso-position-horizontal-relative:page;mso-position-vertical-relative:page;mso-width-percent:941;mso-height-percent:0;mso-top-percent:30;mso-width-relative:page;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" fillcolor="#44546a [3215]" stroked="f" strokeweight="1pt">
              <v:textbox inset=",0,,0">
                <w:txbxContent>
                  <w:p w14:paraId="2BE0B269" w14:textId="59C4E821" w:rsidR="004C3A18" w:rsidRDefault="004C3A18" w:rsidP="004C3A18">
                    <w:pPr>
                      <w:pStyle w:val="NoSpacing"/>
                      <w:shd w:val="clear" w:color="auto" w:fill="FFC000"/>
                      <w:jc w:val="center"/>
                      <w:rPr>
                        <w:b/>
                        <w:caps/>
                        <w:spacing w:val="20"/>
                        <w:sz w:val="28"/>
                      </w:rPr>
                    </w:pPr>
                    <w:r>
                      <w:rPr>
                        <w:b/>
                        <w:caps/>
                        <w:spacing w:val="20"/>
                        <w:sz w:val="28"/>
                      </w:rPr>
                      <w:t>ASSOCIATION OF WOMEN EXECUTIVES IN CORRECTIONS</w:t>
                    </w:r>
                  </w:p>
                </w:txbxContent>
              </v:textbox>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5E97C0D"/>
    <w:multiLevelType w:val="multilevel"/>
    <w:tmpl w:val="9154E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A5F04A9"/>
    <w:multiLevelType w:val="multilevel"/>
    <w:tmpl w:val="94202E82"/>
    <w:lvl w:ilvl="0">
      <w:start w:val="1"/>
      <w:numFmt w:val="decimal"/>
      <w:suff w:val="space"/>
      <w:lvlText w:val="Chapter %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1C9B2DBC"/>
    <w:multiLevelType w:val="multilevel"/>
    <w:tmpl w:val="12C6BD4C"/>
    <w:lvl w:ilvl="0">
      <w:start w:val="1"/>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lef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7.%8"/>
      <w:lvlJc w:val="left"/>
      <w:pPr>
        <w:ind w:left="360" w:hanging="360"/>
      </w:pPr>
      <w:rPr>
        <w:rFonts w:hint="default"/>
      </w:rPr>
    </w:lvl>
    <w:lvl w:ilvl="8">
      <w:start w:val="1"/>
      <w:numFmt w:val="decimal"/>
      <w:lvlText w:val="%1.%2.%3.%4.%5.%6.%7.%8.%9"/>
      <w:lvlJc w:val="left"/>
      <w:pPr>
        <w:ind w:left="360" w:hanging="360"/>
      </w:pPr>
      <w:rPr>
        <w:rFonts w:hint="default"/>
      </w:rPr>
    </w:lvl>
  </w:abstractNum>
  <w:abstractNum w:abstractNumId="4" w15:restartNumberingAfterBreak="0">
    <w:nsid w:val="1F467E80"/>
    <w:multiLevelType w:val="multilevel"/>
    <w:tmpl w:val="C9544170"/>
    <w:lvl w:ilvl="0">
      <w:start w:val="1"/>
      <w:numFmt w:val="decimal"/>
      <w:suff w:val="space"/>
      <w:lvlText w:val="Chapter %1"/>
      <w:lvlJc w:val="left"/>
      <w:pPr>
        <w:ind w:left="360" w:hanging="360"/>
      </w:pPr>
      <w:rPr>
        <w:rFonts w:ascii="Calibri" w:hAnsi="Calibri" w:hint="default"/>
        <w:color w:val="A6A6A6" w:themeColor="background1" w:themeShade="A6"/>
        <w:sz w:val="54"/>
      </w:rPr>
    </w:lvl>
    <w:lvl w:ilvl="1">
      <w:start w:val="1"/>
      <w:numFmt w:val="decimal"/>
      <w:suff w:val="space"/>
      <w:lvlText w:val="%1.%2"/>
      <w:lvlJc w:val="left"/>
      <w:pPr>
        <w:ind w:left="360" w:hanging="360"/>
      </w:pPr>
      <w:rPr>
        <w:rFonts w:ascii="Calibri" w:hAnsi="Calibri" w:hint="default"/>
        <w:color w:val="FFFFFF" w:themeColor="background1"/>
        <w:sz w:val="40"/>
      </w:rPr>
    </w:lvl>
    <w:lvl w:ilvl="2">
      <w:start w:val="1"/>
      <w:numFmt w:val="decimal"/>
      <w:suff w:val="space"/>
      <w:lvlText w:val="%3.%2"/>
      <w:lvlJc w:val="left"/>
      <w:pPr>
        <w:ind w:left="360" w:hanging="360"/>
      </w:pPr>
      <w:rPr>
        <w:rFonts w:ascii="Calibri" w:hAnsi="Calibri" w:hint="default"/>
        <w:b w:val="0"/>
        <w:i w:val="0"/>
        <w:color w:val="694A77"/>
        <w:sz w:val="27"/>
      </w:rPr>
    </w:lvl>
    <w:lvl w:ilvl="3">
      <w:start w:val="1"/>
      <w:numFmt w:val="decimal"/>
      <w:lvlText w:val="%4."/>
      <w:lvlJc w:val="left"/>
      <w:pPr>
        <w:ind w:left="0" w:firstLine="360"/>
      </w:pPr>
      <w:rPr>
        <w:rFonts w:hint="default"/>
      </w:rPr>
    </w:lvl>
    <w:lvl w:ilvl="4">
      <w:start w:val="1"/>
      <w:numFmt w:val="lowerLetter"/>
      <w:lvlText w:val="%5."/>
      <w:lvlJc w:val="left"/>
      <w:pPr>
        <w:ind w:left="5580" w:hanging="360"/>
      </w:pPr>
      <w:rPr>
        <w:rFonts w:hint="default"/>
      </w:rPr>
    </w:lvl>
    <w:lvl w:ilvl="5">
      <w:start w:val="1"/>
      <w:numFmt w:val="lowerRoman"/>
      <w:lvlText w:val="%6."/>
      <w:lvlJc w:val="right"/>
      <w:pPr>
        <w:ind w:left="6300" w:hanging="180"/>
      </w:pPr>
      <w:rPr>
        <w:rFonts w:hint="default"/>
      </w:rPr>
    </w:lvl>
    <w:lvl w:ilvl="6">
      <w:start w:val="1"/>
      <w:numFmt w:val="decimal"/>
      <w:lvlText w:val="%7."/>
      <w:lvlJc w:val="left"/>
      <w:pPr>
        <w:ind w:left="7020" w:hanging="360"/>
      </w:pPr>
      <w:rPr>
        <w:rFonts w:hint="default"/>
      </w:rPr>
    </w:lvl>
    <w:lvl w:ilvl="7">
      <w:start w:val="1"/>
      <w:numFmt w:val="lowerLetter"/>
      <w:lvlText w:val="%8."/>
      <w:lvlJc w:val="left"/>
      <w:pPr>
        <w:ind w:left="7740" w:hanging="360"/>
      </w:pPr>
      <w:rPr>
        <w:rFonts w:hint="default"/>
      </w:rPr>
    </w:lvl>
    <w:lvl w:ilvl="8">
      <w:start w:val="1"/>
      <w:numFmt w:val="lowerRoman"/>
      <w:lvlText w:val="%9."/>
      <w:lvlJc w:val="right"/>
      <w:pPr>
        <w:ind w:left="8460" w:hanging="180"/>
      </w:pPr>
      <w:rPr>
        <w:rFonts w:hint="default"/>
      </w:rPr>
    </w:lvl>
  </w:abstractNum>
  <w:abstractNum w:abstractNumId="5" w15:restartNumberingAfterBreak="0">
    <w:nsid w:val="22F25166"/>
    <w:multiLevelType w:val="multilevel"/>
    <w:tmpl w:val="F3D4D53A"/>
    <w:lvl w:ilvl="0">
      <w:numFmt w:val="bullet"/>
      <w:lvlText w:val="-"/>
      <w:lvlJc w:val="left"/>
      <w:pPr>
        <w:ind w:left="202" w:hanging="128"/>
      </w:pPr>
      <w:rPr>
        <w:rFonts w:ascii="Calibri" w:hAnsi="Calibri"/>
        <w:color w:val="231F20"/>
        <w:sz w:val="24"/>
      </w:rPr>
    </w:lvl>
    <w:lvl w:ilvl="1">
      <w:numFmt w:val="bullet"/>
      <w:lvlText w:val="•"/>
      <w:lvlJc w:val="left"/>
      <w:pPr>
        <w:ind w:left="478" w:hanging="128"/>
      </w:pPr>
      <w:rPr>
        <w:rFonts w:hint="default"/>
      </w:rPr>
    </w:lvl>
    <w:lvl w:ilvl="2">
      <w:numFmt w:val="bullet"/>
      <w:lvlText w:val="•"/>
      <w:lvlJc w:val="left"/>
      <w:pPr>
        <w:ind w:left="757" w:hanging="128"/>
      </w:pPr>
      <w:rPr>
        <w:rFonts w:hint="default"/>
      </w:rPr>
    </w:lvl>
    <w:lvl w:ilvl="3">
      <w:numFmt w:val="bullet"/>
      <w:lvlText w:val="•"/>
      <w:lvlJc w:val="left"/>
      <w:pPr>
        <w:ind w:left="1035" w:hanging="128"/>
      </w:pPr>
      <w:rPr>
        <w:rFonts w:hint="default"/>
      </w:rPr>
    </w:lvl>
    <w:lvl w:ilvl="4">
      <w:numFmt w:val="bullet"/>
      <w:lvlText w:val="•"/>
      <w:lvlJc w:val="left"/>
      <w:pPr>
        <w:ind w:left="1314" w:hanging="128"/>
      </w:pPr>
      <w:rPr>
        <w:rFonts w:hint="default"/>
      </w:rPr>
    </w:lvl>
    <w:lvl w:ilvl="5">
      <w:numFmt w:val="bullet"/>
      <w:lvlText w:val="•"/>
      <w:lvlJc w:val="left"/>
      <w:pPr>
        <w:ind w:left="1592" w:hanging="128"/>
      </w:pPr>
      <w:rPr>
        <w:rFonts w:hint="default"/>
      </w:rPr>
    </w:lvl>
    <w:lvl w:ilvl="6">
      <w:numFmt w:val="bullet"/>
      <w:lvlText w:val="•"/>
      <w:lvlJc w:val="left"/>
      <w:pPr>
        <w:ind w:left="1871" w:hanging="128"/>
      </w:pPr>
      <w:rPr>
        <w:rFonts w:hint="default"/>
      </w:rPr>
    </w:lvl>
    <w:lvl w:ilvl="7">
      <w:numFmt w:val="bullet"/>
      <w:lvlText w:val="•"/>
      <w:lvlJc w:val="left"/>
      <w:pPr>
        <w:ind w:left="2149" w:hanging="128"/>
      </w:pPr>
      <w:rPr>
        <w:rFonts w:hint="default"/>
      </w:rPr>
    </w:lvl>
    <w:lvl w:ilvl="8">
      <w:numFmt w:val="bullet"/>
      <w:lvlText w:val="•"/>
      <w:lvlJc w:val="left"/>
      <w:pPr>
        <w:ind w:left="2428" w:hanging="128"/>
      </w:pPr>
      <w:rPr>
        <w:rFonts w:hint="default"/>
      </w:rPr>
    </w:lvl>
  </w:abstractNum>
  <w:abstractNum w:abstractNumId="6" w15:restartNumberingAfterBreak="0">
    <w:nsid w:val="2E73202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2F494A10"/>
    <w:multiLevelType w:val="multilevel"/>
    <w:tmpl w:val="9416AEE2"/>
    <w:lvl w:ilvl="0">
      <w:start w:val="1"/>
      <w:numFmt w:val="decimal"/>
      <w:lvlText w:val="%1."/>
      <w:lvlJc w:val="left"/>
      <w:pPr>
        <w:ind w:left="1440" w:hanging="1440"/>
      </w:pPr>
      <w:rPr>
        <w:rFonts w:hint="default"/>
      </w:rPr>
    </w:lvl>
    <w:lvl w:ilvl="1">
      <w:start w:val="1"/>
      <w:numFmt w:val="lowerLetter"/>
      <w:lvlText w:val="%2)"/>
      <w:lvlJc w:val="left"/>
      <w:pPr>
        <w:ind w:left="1800" w:hanging="1440"/>
      </w:pPr>
      <w:rPr>
        <w:rFonts w:hint="default"/>
      </w:rPr>
    </w:lvl>
    <w:lvl w:ilvl="2">
      <w:start w:val="1"/>
      <w:numFmt w:val="lowerRoman"/>
      <w:lvlText w:val="%3)"/>
      <w:lvlJc w:val="left"/>
      <w:pPr>
        <w:ind w:left="2160" w:hanging="1440"/>
      </w:pPr>
      <w:rPr>
        <w:rFonts w:hint="default"/>
      </w:rPr>
    </w:lvl>
    <w:lvl w:ilvl="3">
      <w:start w:val="1"/>
      <w:numFmt w:val="decimal"/>
      <w:lvlText w:val="(%4)"/>
      <w:lvlJc w:val="left"/>
      <w:pPr>
        <w:ind w:left="2520" w:hanging="1440"/>
      </w:pPr>
      <w:rPr>
        <w:rFonts w:hint="default"/>
      </w:rPr>
    </w:lvl>
    <w:lvl w:ilvl="4">
      <w:start w:val="1"/>
      <w:numFmt w:val="lowerLetter"/>
      <w:lvlText w:val="(%5)"/>
      <w:lvlJc w:val="left"/>
      <w:pPr>
        <w:ind w:left="2880" w:hanging="1440"/>
      </w:pPr>
      <w:rPr>
        <w:rFonts w:hint="default"/>
      </w:rPr>
    </w:lvl>
    <w:lvl w:ilvl="5">
      <w:start w:val="1"/>
      <w:numFmt w:val="lowerRoman"/>
      <w:lvlText w:val="(%6)"/>
      <w:lvlJc w:val="left"/>
      <w:pPr>
        <w:ind w:left="3240" w:hanging="1440"/>
      </w:pPr>
      <w:rPr>
        <w:rFonts w:hint="default"/>
      </w:rPr>
    </w:lvl>
    <w:lvl w:ilvl="6">
      <w:start w:val="1"/>
      <w:numFmt w:val="decimal"/>
      <w:lvlText w:val="%7."/>
      <w:lvlJc w:val="left"/>
      <w:pPr>
        <w:ind w:left="3600" w:hanging="1440"/>
      </w:pPr>
      <w:rPr>
        <w:rFonts w:hint="default"/>
      </w:rPr>
    </w:lvl>
    <w:lvl w:ilvl="7">
      <w:start w:val="1"/>
      <w:numFmt w:val="lowerLetter"/>
      <w:lvlText w:val="%8."/>
      <w:lvlJc w:val="left"/>
      <w:pPr>
        <w:ind w:left="3960" w:hanging="1440"/>
      </w:pPr>
      <w:rPr>
        <w:rFonts w:hint="default"/>
      </w:rPr>
    </w:lvl>
    <w:lvl w:ilvl="8">
      <w:start w:val="1"/>
      <w:numFmt w:val="lowerRoman"/>
      <w:lvlText w:val="%9."/>
      <w:lvlJc w:val="left"/>
      <w:pPr>
        <w:ind w:left="4320" w:hanging="1440"/>
      </w:pPr>
      <w:rPr>
        <w:rFonts w:hint="default"/>
      </w:rPr>
    </w:lvl>
  </w:abstractNum>
  <w:abstractNum w:abstractNumId="8" w15:restartNumberingAfterBreak="0">
    <w:nsid w:val="3A92381A"/>
    <w:multiLevelType w:val="multilevel"/>
    <w:tmpl w:val="5B46DE06"/>
    <w:lvl w:ilvl="0">
      <w:start w:val="1"/>
      <w:numFmt w:val="decimal"/>
      <w:isLgl/>
      <w:suff w:val="space"/>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decimal"/>
      <w:suff w:val="space"/>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4752" w:hanging="792"/>
      </w:pPr>
      <w:rPr>
        <w:rFonts w:hint="default"/>
      </w:rPr>
    </w:lvl>
    <w:lvl w:ilvl="5">
      <w:start w:val="1"/>
      <w:numFmt w:val="decimal"/>
      <w:lvlText w:val="%1.%2.%3.%4.%5.%6."/>
      <w:lvlJc w:val="left"/>
      <w:pPr>
        <w:ind w:left="5256" w:hanging="936"/>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264" w:hanging="1224"/>
      </w:pPr>
      <w:rPr>
        <w:rFonts w:hint="default"/>
      </w:rPr>
    </w:lvl>
    <w:lvl w:ilvl="8">
      <w:start w:val="1"/>
      <w:numFmt w:val="decimal"/>
      <w:lvlText w:val="%1.%2.%3.%4.%5.%6.%7.%8.%9."/>
      <w:lvlJc w:val="left"/>
      <w:pPr>
        <w:ind w:left="6840" w:hanging="1440"/>
      </w:pPr>
      <w:rPr>
        <w:rFonts w:hint="default"/>
      </w:rPr>
    </w:lvl>
  </w:abstractNum>
  <w:abstractNum w:abstractNumId="9" w15:restartNumberingAfterBreak="0">
    <w:nsid w:val="3CD736A9"/>
    <w:multiLevelType w:val="hybridMultilevel"/>
    <w:tmpl w:val="7F9E40B2"/>
    <w:lvl w:ilvl="0" w:tplc="55D89DD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CDA39EA"/>
    <w:multiLevelType w:val="multilevel"/>
    <w:tmpl w:val="4502D284"/>
    <w:lvl w:ilvl="0">
      <w:start w:val="1"/>
      <w:numFmt w:val="upperLetter"/>
      <w:lvlText w:val="Appendix %1"/>
      <w:lvlJc w:val="left"/>
      <w:pPr>
        <w:ind w:left="720" w:hanging="720"/>
      </w:pPr>
      <w:rPr>
        <w:rFonts w:ascii="Calibri" w:hAnsi="Calibri" w:hint="default"/>
        <w:b/>
        <w:bCs w:val="0"/>
        <w:i w:val="0"/>
        <w:iCs w:val="0"/>
        <w:caps w:val="0"/>
        <w:strike w:val="0"/>
        <w:dstrike w:val="0"/>
        <w:vanish w:val="0"/>
        <w:color w:val="A6A6A6" w:themeColor="background1" w:themeShade="A6"/>
        <w:spacing w:val="0"/>
        <w:kern w:val="0"/>
        <w:position w:val="0"/>
        <w:sz w:val="5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lowerLetter"/>
      <w:lvlText w:val="%2."/>
      <w:lvlJc w:val="left"/>
      <w:pPr>
        <w:ind w:left="1080" w:hanging="360"/>
      </w:pPr>
      <w:rPr>
        <w:rFonts w:hint="default"/>
      </w:rPr>
    </w:lvl>
    <w:lvl w:ilvl="2">
      <w:start w:val="1"/>
      <w:numFmt w:val="lowerRoman"/>
      <w:lvlText w:val="%3."/>
      <w:lvlJc w:val="right"/>
      <w:pPr>
        <w:ind w:left="810" w:hanging="180"/>
      </w:pPr>
      <w:rPr>
        <w:rFonts w:hint="default"/>
      </w:rPr>
    </w:lvl>
    <w:lvl w:ilvl="3">
      <w:start w:val="1"/>
      <w:numFmt w:val="decimal"/>
      <w:lvlText w:val="%4."/>
      <w:lvlJc w:val="left"/>
      <w:pPr>
        <w:ind w:left="1530" w:hanging="360"/>
      </w:pPr>
      <w:rPr>
        <w:rFonts w:hint="default"/>
      </w:rPr>
    </w:lvl>
    <w:lvl w:ilvl="4">
      <w:start w:val="1"/>
      <w:numFmt w:val="lowerLetter"/>
      <w:lvlText w:val="%5."/>
      <w:lvlJc w:val="left"/>
      <w:pPr>
        <w:ind w:left="2250" w:hanging="360"/>
      </w:pPr>
      <w:rPr>
        <w:rFonts w:hint="default"/>
      </w:rPr>
    </w:lvl>
    <w:lvl w:ilvl="5">
      <w:start w:val="1"/>
      <w:numFmt w:val="lowerRoman"/>
      <w:lvlText w:val="%6."/>
      <w:lvlJc w:val="right"/>
      <w:pPr>
        <w:ind w:left="2970" w:hanging="180"/>
      </w:pPr>
      <w:rPr>
        <w:rFonts w:hint="default"/>
      </w:rPr>
    </w:lvl>
    <w:lvl w:ilvl="6">
      <w:start w:val="1"/>
      <w:numFmt w:val="decimal"/>
      <w:lvlText w:val="%7."/>
      <w:lvlJc w:val="left"/>
      <w:pPr>
        <w:ind w:left="3690" w:hanging="360"/>
      </w:pPr>
      <w:rPr>
        <w:rFonts w:hint="default"/>
      </w:rPr>
    </w:lvl>
    <w:lvl w:ilvl="7">
      <w:start w:val="1"/>
      <w:numFmt w:val="lowerLetter"/>
      <w:lvlText w:val="%8."/>
      <w:lvlJc w:val="left"/>
      <w:pPr>
        <w:ind w:left="4410" w:hanging="360"/>
      </w:pPr>
      <w:rPr>
        <w:rFonts w:hint="default"/>
      </w:rPr>
    </w:lvl>
    <w:lvl w:ilvl="8">
      <w:start w:val="1"/>
      <w:numFmt w:val="lowerRoman"/>
      <w:lvlText w:val="%9."/>
      <w:lvlJc w:val="right"/>
      <w:pPr>
        <w:ind w:left="5130" w:hanging="180"/>
      </w:pPr>
      <w:rPr>
        <w:rFonts w:hint="default"/>
      </w:rPr>
    </w:lvl>
  </w:abstractNum>
  <w:abstractNum w:abstractNumId="11" w15:restartNumberingAfterBreak="0">
    <w:nsid w:val="3F417264"/>
    <w:multiLevelType w:val="multilevel"/>
    <w:tmpl w:val="AD3EB960"/>
    <w:lvl w:ilvl="0">
      <w:start w:val="1"/>
      <w:numFmt w:val="decimal"/>
      <w:suff w:val="space"/>
      <w:lvlText w:val="Chapter %1"/>
      <w:lvlJc w:val="left"/>
      <w:pPr>
        <w:ind w:left="360" w:hanging="360"/>
      </w:pPr>
      <w:rPr>
        <w:rFonts w:hint="default"/>
        <w:color w:val="A6A6A6" w:themeColor="background1" w:themeShade="A6"/>
      </w:rPr>
    </w:lvl>
    <w:lvl w:ilvl="1">
      <w:start w:val="1"/>
      <w:numFmt w:val="decimal"/>
      <w:suff w:val="space"/>
      <w:lvlText w:val="%1.%2"/>
      <w:lvlJc w:val="left"/>
      <w:pPr>
        <w:ind w:left="360" w:hanging="360"/>
      </w:pPr>
      <w:rPr>
        <w:rFonts w:hint="default"/>
        <w:color w:val="FFFFFF" w:themeColor="background1"/>
      </w:rPr>
    </w:lvl>
    <w:lvl w:ilvl="2">
      <w:start w:val="1"/>
      <w:numFmt w:val="decimal"/>
      <w:suff w:val="space"/>
      <w:lvlText w:val="%1.%2.%3"/>
      <w:lvlJc w:val="left"/>
      <w:pPr>
        <w:ind w:left="360" w:firstLine="0"/>
      </w:pPr>
      <w:rPr>
        <w:rFonts w:hint="default"/>
        <w:color w:val="694A77"/>
      </w:rPr>
    </w:lvl>
    <w:lvl w:ilvl="3">
      <w:start w:val="1"/>
      <w:numFmt w:val="decimal"/>
      <w:lvlText w:val="%4."/>
      <w:lvlJc w:val="left"/>
      <w:pPr>
        <w:ind w:left="4500" w:hanging="360"/>
      </w:pPr>
      <w:rPr>
        <w:rFonts w:hint="default"/>
      </w:rPr>
    </w:lvl>
    <w:lvl w:ilvl="4">
      <w:start w:val="1"/>
      <w:numFmt w:val="lowerLetter"/>
      <w:lvlText w:val="%5."/>
      <w:lvlJc w:val="left"/>
      <w:pPr>
        <w:ind w:left="5220" w:hanging="360"/>
      </w:pPr>
      <w:rPr>
        <w:rFonts w:hint="default"/>
      </w:rPr>
    </w:lvl>
    <w:lvl w:ilvl="5">
      <w:start w:val="1"/>
      <w:numFmt w:val="lowerRoman"/>
      <w:lvlText w:val="%6."/>
      <w:lvlJc w:val="right"/>
      <w:pPr>
        <w:ind w:left="5940" w:hanging="180"/>
      </w:pPr>
      <w:rPr>
        <w:rFonts w:hint="default"/>
      </w:rPr>
    </w:lvl>
    <w:lvl w:ilvl="6">
      <w:start w:val="1"/>
      <w:numFmt w:val="decimal"/>
      <w:lvlText w:val="%7."/>
      <w:lvlJc w:val="left"/>
      <w:pPr>
        <w:ind w:left="6660" w:hanging="360"/>
      </w:pPr>
      <w:rPr>
        <w:rFonts w:hint="default"/>
      </w:rPr>
    </w:lvl>
    <w:lvl w:ilvl="7">
      <w:start w:val="1"/>
      <w:numFmt w:val="lowerLetter"/>
      <w:lvlText w:val="%8."/>
      <w:lvlJc w:val="left"/>
      <w:pPr>
        <w:ind w:left="7380" w:hanging="360"/>
      </w:pPr>
      <w:rPr>
        <w:rFonts w:hint="default"/>
      </w:rPr>
    </w:lvl>
    <w:lvl w:ilvl="8">
      <w:start w:val="1"/>
      <w:numFmt w:val="lowerRoman"/>
      <w:lvlText w:val="%9."/>
      <w:lvlJc w:val="right"/>
      <w:pPr>
        <w:ind w:left="8100" w:hanging="180"/>
      </w:pPr>
      <w:rPr>
        <w:rFonts w:hint="default"/>
      </w:rPr>
    </w:lvl>
  </w:abstractNum>
  <w:abstractNum w:abstractNumId="12" w15:restartNumberingAfterBreak="0">
    <w:nsid w:val="450C11A6"/>
    <w:multiLevelType w:val="multilevel"/>
    <w:tmpl w:val="4FDC023C"/>
    <w:lvl w:ilvl="0">
      <w:start w:val="1"/>
      <w:numFmt w:val="decimal"/>
      <w:isLgl/>
      <w:lvlText w:val="%1."/>
      <w:lvlJc w:val="left"/>
      <w:pPr>
        <w:ind w:left="360" w:hanging="360"/>
      </w:pPr>
      <w:rPr>
        <w:rFonts w:ascii="Calibri" w:hAnsi="Calibri" w:hint="default"/>
        <w:color w:val="694A77"/>
      </w:rPr>
    </w:lvl>
    <w:lvl w:ilvl="1">
      <w:start w:val="1"/>
      <w:numFmt w:val="decimal"/>
      <w:lvlRestart w:val="0"/>
      <w:isLg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lef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7.%8."/>
      <w:lvlJc w:val="left"/>
      <w:pPr>
        <w:ind w:left="360" w:hanging="360"/>
      </w:pPr>
      <w:rPr>
        <w:rFonts w:hint="default"/>
      </w:rPr>
    </w:lvl>
    <w:lvl w:ilvl="8">
      <w:start w:val="1"/>
      <w:numFmt w:val="decimal"/>
      <w:lvlText w:val="%1.%2.%3.%4.%5.%6.%7.%8.%9."/>
      <w:lvlJc w:val="left"/>
      <w:pPr>
        <w:ind w:left="360" w:hanging="360"/>
      </w:pPr>
      <w:rPr>
        <w:rFonts w:hint="default"/>
      </w:rPr>
    </w:lvl>
  </w:abstractNum>
  <w:abstractNum w:abstractNumId="13" w15:restartNumberingAfterBreak="0">
    <w:nsid w:val="46031A62"/>
    <w:multiLevelType w:val="hybridMultilevel"/>
    <w:tmpl w:val="435EC6D6"/>
    <w:lvl w:ilvl="0" w:tplc="B8DA068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7247022"/>
    <w:multiLevelType w:val="multilevel"/>
    <w:tmpl w:val="400A361E"/>
    <w:lvl w:ilvl="0">
      <w:start w:val="1"/>
      <w:numFmt w:val="bullet"/>
      <w:pStyle w:val="ListBullet"/>
      <w:lvlText w:val=""/>
      <w:lvlJc w:val="left"/>
      <w:pPr>
        <w:ind w:left="720" w:hanging="360"/>
      </w:pPr>
      <w:rPr>
        <w:rFonts w:ascii="Symbol" w:hAnsi="Symbol"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pStyle w:val="ListBullet2"/>
      <w:lvlText w:val="o"/>
      <w:lvlJc w:val="left"/>
      <w:pPr>
        <w:ind w:left="1080" w:hanging="360"/>
      </w:pPr>
      <w:rPr>
        <w:rFonts w:ascii="Courier New" w:hAnsi="Courier New" w:hint="default"/>
      </w:rPr>
    </w:lvl>
    <w:lvl w:ilvl="2">
      <w:start w:val="1"/>
      <w:numFmt w:val="lowerRoman"/>
      <w:lvlText w:val="%3."/>
      <w:lvlJc w:val="right"/>
      <w:pPr>
        <w:ind w:left="810" w:hanging="180"/>
      </w:pPr>
      <w:rPr>
        <w:rFonts w:hint="default"/>
      </w:rPr>
    </w:lvl>
    <w:lvl w:ilvl="3">
      <w:start w:val="1"/>
      <w:numFmt w:val="decimal"/>
      <w:lvlText w:val="%4."/>
      <w:lvlJc w:val="left"/>
      <w:pPr>
        <w:ind w:left="1530" w:hanging="360"/>
      </w:pPr>
      <w:rPr>
        <w:rFonts w:hint="default"/>
      </w:rPr>
    </w:lvl>
    <w:lvl w:ilvl="4">
      <w:start w:val="1"/>
      <w:numFmt w:val="lowerLetter"/>
      <w:lvlText w:val="%5."/>
      <w:lvlJc w:val="left"/>
      <w:pPr>
        <w:ind w:left="2250" w:hanging="360"/>
      </w:pPr>
      <w:rPr>
        <w:rFonts w:hint="default"/>
      </w:rPr>
    </w:lvl>
    <w:lvl w:ilvl="5">
      <w:start w:val="1"/>
      <w:numFmt w:val="lowerRoman"/>
      <w:lvlText w:val="%6."/>
      <w:lvlJc w:val="right"/>
      <w:pPr>
        <w:ind w:left="2970" w:hanging="180"/>
      </w:pPr>
      <w:rPr>
        <w:rFonts w:hint="default"/>
      </w:rPr>
    </w:lvl>
    <w:lvl w:ilvl="6">
      <w:start w:val="1"/>
      <w:numFmt w:val="decimal"/>
      <w:lvlText w:val="%7."/>
      <w:lvlJc w:val="left"/>
      <w:pPr>
        <w:ind w:left="3690" w:hanging="360"/>
      </w:pPr>
      <w:rPr>
        <w:rFonts w:hint="default"/>
      </w:rPr>
    </w:lvl>
    <w:lvl w:ilvl="7">
      <w:start w:val="1"/>
      <w:numFmt w:val="lowerLetter"/>
      <w:lvlText w:val="%8."/>
      <w:lvlJc w:val="left"/>
      <w:pPr>
        <w:ind w:left="4410" w:hanging="360"/>
      </w:pPr>
      <w:rPr>
        <w:rFonts w:hint="default"/>
      </w:rPr>
    </w:lvl>
    <w:lvl w:ilvl="8">
      <w:start w:val="1"/>
      <w:numFmt w:val="lowerRoman"/>
      <w:lvlText w:val="%9."/>
      <w:lvlJc w:val="right"/>
      <w:pPr>
        <w:ind w:left="5130" w:hanging="180"/>
      </w:pPr>
      <w:rPr>
        <w:rFonts w:hint="default"/>
      </w:rPr>
    </w:lvl>
  </w:abstractNum>
  <w:abstractNum w:abstractNumId="15" w15:restartNumberingAfterBreak="0">
    <w:nsid w:val="48E40A21"/>
    <w:multiLevelType w:val="multilevel"/>
    <w:tmpl w:val="0A165832"/>
    <w:lvl w:ilvl="0">
      <w:start w:val="1"/>
      <w:numFmt w:val="decimal"/>
      <w:pStyle w:val="ListNumber"/>
      <w:lvlText w:val="%1."/>
      <w:lvlJc w:val="left"/>
      <w:pPr>
        <w:ind w:left="72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pStyle w:val="ListNumber2"/>
      <w:lvlText w:val="%2."/>
      <w:lvlJc w:val="left"/>
      <w:pPr>
        <w:ind w:left="1080" w:hanging="360"/>
      </w:pPr>
      <w:rPr>
        <w:rFonts w:hint="default"/>
      </w:rPr>
    </w:lvl>
    <w:lvl w:ilvl="2">
      <w:start w:val="1"/>
      <w:numFmt w:val="lowerRoman"/>
      <w:lvlText w:val="%3."/>
      <w:lvlJc w:val="right"/>
      <w:pPr>
        <w:ind w:left="810" w:hanging="180"/>
      </w:pPr>
      <w:rPr>
        <w:rFonts w:hint="default"/>
      </w:rPr>
    </w:lvl>
    <w:lvl w:ilvl="3">
      <w:start w:val="1"/>
      <w:numFmt w:val="decimal"/>
      <w:lvlText w:val="%4."/>
      <w:lvlJc w:val="left"/>
      <w:pPr>
        <w:ind w:left="1530" w:hanging="360"/>
      </w:pPr>
      <w:rPr>
        <w:rFonts w:hint="default"/>
      </w:rPr>
    </w:lvl>
    <w:lvl w:ilvl="4">
      <w:start w:val="1"/>
      <w:numFmt w:val="lowerLetter"/>
      <w:lvlText w:val="%5."/>
      <w:lvlJc w:val="left"/>
      <w:pPr>
        <w:ind w:left="2250" w:hanging="360"/>
      </w:pPr>
      <w:rPr>
        <w:rFonts w:hint="default"/>
      </w:rPr>
    </w:lvl>
    <w:lvl w:ilvl="5">
      <w:start w:val="1"/>
      <w:numFmt w:val="lowerRoman"/>
      <w:lvlText w:val="%6."/>
      <w:lvlJc w:val="right"/>
      <w:pPr>
        <w:ind w:left="2970" w:hanging="180"/>
      </w:pPr>
      <w:rPr>
        <w:rFonts w:hint="default"/>
      </w:rPr>
    </w:lvl>
    <w:lvl w:ilvl="6">
      <w:start w:val="1"/>
      <w:numFmt w:val="decimal"/>
      <w:lvlText w:val="%7."/>
      <w:lvlJc w:val="left"/>
      <w:pPr>
        <w:ind w:left="3690" w:hanging="360"/>
      </w:pPr>
      <w:rPr>
        <w:rFonts w:hint="default"/>
      </w:rPr>
    </w:lvl>
    <w:lvl w:ilvl="7">
      <w:start w:val="1"/>
      <w:numFmt w:val="lowerLetter"/>
      <w:lvlText w:val="%8."/>
      <w:lvlJc w:val="left"/>
      <w:pPr>
        <w:ind w:left="4410" w:hanging="360"/>
      </w:pPr>
      <w:rPr>
        <w:rFonts w:hint="default"/>
      </w:rPr>
    </w:lvl>
    <w:lvl w:ilvl="8">
      <w:start w:val="1"/>
      <w:numFmt w:val="lowerRoman"/>
      <w:lvlText w:val="%9."/>
      <w:lvlJc w:val="right"/>
      <w:pPr>
        <w:ind w:left="5130" w:hanging="180"/>
      </w:pPr>
      <w:rPr>
        <w:rFonts w:hint="default"/>
      </w:rPr>
    </w:lvl>
  </w:abstractNum>
  <w:abstractNum w:abstractNumId="16" w15:restartNumberingAfterBreak="0">
    <w:nsid w:val="4BE43FD4"/>
    <w:multiLevelType w:val="hybridMultilevel"/>
    <w:tmpl w:val="0968208E"/>
    <w:lvl w:ilvl="0" w:tplc="AB6A850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51D4913"/>
    <w:multiLevelType w:val="hybridMultilevel"/>
    <w:tmpl w:val="F976AB8C"/>
    <w:lvl w:ilvl="0" w:tplc="339A1B1A">
      <w:start w:val="1"/>
      <w:numFmt w:val="decimal"/>
      <w:lvlText w:val="%1."/>
      <w:lvlJc w:val="left"/>
      <w:pPr>
        <w:ind w:left="720" w:hanging="360"/>
      </w:pPr>
      <w:rPr>
        <w:rFonts w:ascii="Corbel" w:hAnsi="Corbel"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C2D0536C">
      <w:start w:val="1"/>
      <w:numFmt w:val="decimal"/>
      <w:pStyle w:val="NumberedList"/>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5DF7B0E"/>
    <w:multiLevelType w:val="multilevel"/>
    <w:tmpl w:val="4BBE41AE"/>
    <w:lvl w:ilvl="0">
      <w:start w:val="1"/>
      <w:numFmt w:val="decimal"/>
      <w:lvlText w:val="Chapter %1"/>
      <w:lvlJc w:val="left"/>
      <w:pPr>
        <w:ind w:left="360" w:hanging="360"/>
      </w:pPr>
      <w:rPr>
        <w:rFonts w:ascii="Calibri" w:hAnsi="Calibri" w:hint="default"/>
        <w:b/>
        <w:i w:val="0"/>
        <w:color w:val="A6A6A6" w:themeColor="background1" w:themeShade="A6"/>
        <w:u w:color="A6A6A6" w:themeColor="background1" w:themeShade="A6"/>
      </w:rPr>
    </w:lvl>
    <w:lvl w:ilvl="1">
      <w:start w:val="1"/>
      <w:numFmt w:val="decimal"/>
      <w:lvlText w:val="%1.%2"/>
      <w:lvlJc w:val="left"/>
      <w:pPr>
        <w:ind w:left="360" w:hanging="360"/>
      </w:pPr>
      <w:rPr>
        <w:rFonts w:hint="default"/>
        <w:b/>
        <w:bCs w:val="0"/>
        <w:i w:val="0"/>
        <w:iCs w:val="0"/>
        <w:caps w:val="0"/>
        <w:smallCaps w:val="0"/>
        <w:strike w:val="0"/>
        <w:dstrike w:val="0"/>
        <w:noProof w:val="0"/>
        <w:vanish w:val="0"/>
        <w:color w:val="694A77"/>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360" w:hanging="360"/>
      </w:pPr>
      <w:rPr>
        <w:rFonts w:hint="default"/>
        <w:b/>
        <w:bCs w:val="0"/>
        <w:i w:val="0"/>
        <w:iCs w:val="0"/>
        <w:caps w:val="0"/>
        <w:smallCaps w:val="0"/>
        <w:strike w:val="0"/>
        <w:dstrike w:val="0"/>
        <w:noProof w:val="0"/>
        <w:vanish w:val="0"/>
        <w:color w:val="694A77"/>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none"/>
      <w:lvlText w:val="%1.%2.%3.%4"/>
      <w:lvlJc w:val="left"/>
      <w:pPr>
        <w:ind w:left="864" w:hanging="864"/>
      </w:pPr>
      <w:rPr>
        <w:rFonts w:hint="default"/>
      </w:rPr>
    </w:lvl>
    <w:lvl w:ilvl="4">
      <w:start w:val="1"/>
      <w:numFmt w:val="none"/>
      <w:lvlText w:val=""/>
      <w:lvlJc w:val="left"/>
      <w:pPr>
        <w:ind w:left="0" w:firstLine="0"/>
      </w:pPr>
      <w:rPr>
        <w:rFonts w:hint="default"/>
      </w:rPr>
    </w:lvl>
    <w:lvl w:ilvl="5">
      <w:start w:val="1"/>
      <w:numFmt w:val="none"/>
      <w:pStyle w:val="Heading6"/>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lvlText w:val=""/>
      <w:lvlJc w:val="left"/>
      <w:pPr>
        <w:ind w:left="0" w:firstLine="0"/>
      </w:pPr>
      <w:rPr>
        <w:rFonts w:hint="default"/>
      </w:rPr>
    </w:lvl>
    <w:lvl w:ilvl="8">
      <w:start w:val="1"/>
      <w:numFmt w:val="none"/>
      <w:pStyle w:val="Heading9"/>
      <w:lvlText w:val=""/>
      <w:lvlJc w:val="left"/>
      <w:pPr>
        <w:ind w:left="0" w:firstLine="0"/>
      </w:pPr>
      <w:rPr>
        <w:rFonts w:hint="default"/>
      </w:rPr>
    </w:lvl>
  </w:abstractNum>
  <w:abstractNum w:abstractNumId="19" w15:restartNumberingAfterBreak="0">
    <w:nsid w:val="6B475408"/>
    <w:multiLevelType w:val="multilevel"/>
    <w:tmpl w:val="DA187C88"/>
    <w:lvl w:ilvl="0">
      <w:start w:val="1"/>
      <w:numFmt w:val="decimal"/>
      <w:suff w:val="space"/>
      <w:lvlText w:val="Chapter %1"/>
      <w:lvlJc w:val="left"/>
      <w:pPr>
        <w:ind w:left="360" w:hanging="360"/>
      </w:pPr>
      <w:rPr>
        <w:rFonts w:hint="default"/>
        <w:color w:val="A6A6A6" w:themeColor="background1" w:themeShade="A6"/>
      </w:rPr>
    </w:lvl>
    <w:lvl w:ilvl="1">
      <w:start w:val="1"/>
      <w:numFmt w:val="decimal"/>
      <w:lvlRestart w:val="0"/>
      <w:suff w:val="space"/>
      <w:lvlText w:val="%1.%2"/>
      <w:lvlJc w:val="left"/>
      <w:pPr>
        <w:ind w:left="360" w:hanging="360"/>
      </w:pPr>
      <w:rPr>
        <w:rFonts w:hint="default"/>
      </w:rPr>
    </w:lvl>
    <w:lvl w:ilvl="2">
      <w:start w:val="1"/>
      <w:numFmt w:val="decimal"/>
      <w:suff w:val="space"/>
      <w:lvlText w:val="%1.%2.%3"/>
      <w:lvlJc w:val="left"/>
      <w:pPr>
        <w:ind w:left="360" w:hanging="360"/>
      </w:pPr>
      <w:rPr>
        <w:rFonts w:hint="default"/>
      </w:rPr>
    </w:lvl>
    <w:lvl w:ilvl="3">
      <w:start w:val="1"/>
      <w:numFmt w:val="decimal"/>
      <w:suff w:val="space"/>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15:restartNumberingAfterBreak="0">
    <w:nsid w:val="6C247C33"/>
    <w:multiLevelType w:val="hybridMultilevel"/>
    <w:tmpl w:val="29CCFE44"/>
    <w:lvl w:ilvl="0" w:tplc="D04687C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6E614CB7"/>
    <w:multiLevelType w:val="multilevel"/>
    <w:tmpl w:val="B96E5C3A"/>
    <w:lvl w:ilvl="0">
      <w:start w:val="5"/>
      <w:numFmt w:val="decimal"/>
      <w:lvlText w:val="%1"/>
      <w:lvlJc w:val="left"/>
      <w:pPr>
        <w:ind w:left="1200" w:hanging="720"/>
      </w:pPr>
      <w:rPr>
        <w:rFonts w:hint="default"/>
      </w:rPr>
    </w:lvl>
    <w:lvl w:ilvl="1">
      <w:start w:val="1"/>
      <w:numFmt w:val="decimal"/>
      <w:lvlText w:val="%1.%2"/>
      <w:lvlJc w:val="left"/>
      <w:pPr>
        <w:ind w:left="1200" w:hanging="720"/>
      </w:pPr>
      <w:rPr>
        <w:rFonts w:ascii="Calibri" w:eastAsia="Calibri" w:hAnsi="Calibri" w:cs="Calibri" w:hint="default"/>
        <w:b/>
        <w:bCs/>
        <w:color w:val="694A77"/>
        <w:spacing w:val="-3"/>
        <w:w w:val="100"/>
        <w:sz w:val="32"/>
        <w:szCs w:val="32"/>
      </w:rPr>
    </w:lvl>
    <w:lvl w:ilvl="2">
      <w:numFmt w:val="bullet"/>
      <w:lvlText w:val="•"/>
      <w:lvlJc w:val="left"/>
      <w:pPr>
        <w:ind w:left="1068" w:hanging="228"/>
      </w:pPr>
      <w:rPr>
        <w:rFonts w:ascii="Calibri" w:eastAsia="Calibri" w:hAnsi="Calibri" w:cs="Calibri" w:hint="default"/>
        <w:color w:val="231F20"/>
        <w:spacing w:val="-5"/>
        <w:w w:val="97"/>
        <w:sz w:val="24"/>
        <w:szCs w:val="24"/>
      </w:rPr>
    </w:lvl>
    <w:lvl w:ilvl="3">
      <w:numFmt w:val="bullet"/>
      <w:lvlText w:val="•"/>
      <w:lvlJc w:val="left"/>
      <w:pPr>
        <w:ind w:left="2655" w:hanging="228"/>
      </w:pPr>
      <w:rPr>
        <w:rFonts w:hint="default"/>
      </w:rPr>
    </w:lvl>
    <w:lvl w:ilvl="4">
      <w:numFmt w:val="bullet"/>
      <w:lvlText w:val="•"/>
      <w:lvlJc w:val="left"/>
      <w:pPr>
        <w:ind w:left="3750" w:hanging="228"/>
      </w:pPr>
      <w:rPr>
        <w:rFonts w:hint="default"/>
      </w:rPr>
    </w:lvl>
    <w:lvl w:ilvl="5">
      <w:numFmt w:val="bullet"/>
      <w:lvlText w:val="•"/>
      <w:lvlJc w:val="left"/>
      <w:pPr>
        <w:ind w:left="4845" w:hanging="228"/>
      </w:pPr>
      <w:rPr>
        <w:rFonts w:hint="default"/>
      </w:rPr>
    </w:lvl>
    <w:lvl w:ilvl="6">
      <w:numFmt w:val="bullet"/>
      <w:lvlText w:val="•"/>
      <w:lvlJc w:val="left"/>
      <w:pPr>
        <w:ind w:left="5940" w:hanging="228"/>
      </w:pPr>
      <w:rPr>
        <w:rFonts w:hint="default"/>
      </w:rPr>
    </w:lvl>
    <w:lvl w:ilvl="7">
      <w:numFmt w:val="bullet"/>
      <w:lvlText w:val="•"/>
      <w:lvlJc w:val="left"/>
      <w:pPr>
        <w:ind w:left="7035" w:hanging="228"/>
      </w:pPr>
      <w:rPr>
        <w:rFonts w:hint="default"/>
      </w:rPr>
    </w:lvl>
    <w:lvl w:ilvl="8">
      <w:numFmt w:val="bullet"/>
      <w:lvlText w:val="•"/>
      <w:lvlJc w:val="left"/>
      <w:pPr>
        <w:ind w:left="8130" w:hanging="228"/>
      </w:pPr>
      <w:rPr>
        <w:rFonts w:hint="default"/>
      </w:rPr>
    </w:lvl>
  </w:abstractNum>
  <w:abstractNum w:abstractNumId="22" w15:restartNumberingAfterBreak="0">
    <w:nsid w:val="7B2B6BB1"/>
    <w:multiLevelType w:val="multilevel"/>
    <w:tmpl w:val="8BB4E9DE"/>
    <w:lvl w:ilvl="0">
      <w:start w:val="7"/>
      <w:numFmt w:val="decimal"/>
      <w:suff w:val="space"/>
      <w:lvlText w:val="Chapter %1"/>
      <w:lvlJc w:val="left"/>
      <w:pPr>
        <w:ind w:left="360" w:hanging="360"/>
      </w:pPr>
      <w:rPr>
        <w:rFonts w:ascii="Calibri" w:hAnsi="Calibri" w:hint="default"/>
        <w:b/>
        <w:i w:val="0"/>
        <w:color w:val="A6A6A6" w:themeColor="background1" w:themeShade="A6"/>
        <w:u w:color="A6A6A6" w:themeColor="background1" w:themeShade="A6"/>
      </w:rPr>
    </w:lvl>
    <w:lvl w:ilvl="1">
      <w:start w:val="1"/>
      <w:numFmt w:val="decimal"/>
      <w:suff w:val="space"/>
      <w:lvlText w:val="%1.%2"/>
      <w:lvlJc w:val="left"/>
      <w:pPr>
        <w:ind w:left="360" w:hanging="360"/>
      </w:pPr>
      <w:rPr>
        <w:rFonts w:hint="default"/>
      </w:rPr>
    </w:lvl>
    <w:lvl w:ilvl="2">
      <w:start w:val="1"/>
      <w:numFmt w:val="decimal"/>
      <w:suff w:val="space"/>
      <w:lvlText w:val="%1.%2.%3"/>
      <w:lvlJc w:val="left"/>
      <w:pPr>
        <w:ind w:left="6570" w:hanging="36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15:restartNumberingAfterBreak="0">
    <w:nsid w:val="7D9464C8"/>
    <w:multiLevelType w:val="multilevel"/>
    <w:tmpl w:val="91AAA1E8"/>
    <w:lvl w:ilvl="0">
      <w:numFmt w:val="bullet"/>
      <w:lvlText w:val="-"/>
      <w:lvlJc w:val="left"/>
      <w:pPr>
        <w:ind w:left="202" w:hanging="128"/>
      </w:pPr>
      <w:rPr>
        <w:rFonts w:ascii="Calibri" w:hAnsi="Calibri"/>
        <w:color w:val="231F20"/>
        <w:w w:val="99"/>
        <w:sz w:val="24"/>
      </w:rPr>
    </w:lvl>
    <w:lvl w:ilvl="1">
      <w:numFmt w:val="bullet"/>
      <w:lvlText w:val="•"/>
      <w:lvlJc w:val="left"/>
      <w:pPr>
        <w:ind w:left="478" w:hanging="128"/>
      </w:pPr>
      <w:rPr>
        <w:rFonts w:hint="default"/>
      </w:rPr>
    </w:lvl>
    <w:lvl w:ilvl="2">
      <w:numFmt w:val="bullet"/>
      <w:lvlText w:val="•"/>
      <w:lvlJc w:val="left"/>
      <w:pPr>
        <w:ind w:left="757" w:hanging="128"/>
      </w:pPr>
      <w:rPr>
        <w:rFonts w:hint="default"/>
      </w:rPr>
    </w:lvl>
    <w:lvl w:ilvl="3">
      <w:numFmt w:val="bullet"/>
      <w:lvlText w:val="•"/>
      <w:lvlJc w:val="left"/>
      <w:pPr>
        <w:ind w:left="1035" w:hanging="128"/>
      </w:pPr>
      <w:rPr>
        <w:rFonts w:hint="default"/>
      </w:rPr>
    </w:lvl>
    <w:lvl w:ilvl="4">
      <w:numFmt w:val="bullet"/>
      <w:lvlText w:val="•"/>
      <w:lvlJc w:val="left"/>
      <w:pPr>
        <w:ind w:left="1314" w:hanging="128"/>
      </w:pPr>
      <w:rPr>
        <w:rFonts w:hint="default"/>
      </w:rPr>
    </w:lvl>
    <w:lvl w:ilvl="5">
      <w:numFmt w:val="bullet"/>
      <w:lvlText w:val="•"/>
      <w:lvlJc w:val="left"/>
      <w:pPr>
        <w:ind w:left="1592" w:hanging="128"/>
      </w:pPr>
      <w:rPr>
        <w:rFonts w:hint="default"/>
      </w:rPr>
    </w:lvl>
    <w:lvl w:ilvl="6">
      <w:numFmt w:val="bullet"/>
      <w:lvlText w:val="•"/>
      <w:lvlJc w:val="left"/>
      <w:pPr>
        <w:ind w:left="1871" w:hanging="128"/>
      </w:pPr>
      <w:rPr>
        <w:rFonts w:hint="default"/>
      </w:rPr>
    </w:lvl>
    <w:lvl w:ilvl="7">
      <w:numFmt w:val="bullet"/>
      <w:lvlText w:val="•"/>
      <w:lvlJc w:val="left"/>
      <w:pPr>
        <w:ind w:left="2149" w:hanging="128"/>
      </w:pPr>
      <w:rPr>
        <w:rFonts w:hint="default"/>
      </w:rPr>
    </w:lvl>
    <w:lvl w:ilvl="8">
      <w:numFmt w:val="bullet"/>
      <w:lvlText w:val="•"/>
      <w:lvlJc w:val="left"/>
      <w:pPr>
        <w:ind w:left="2428" w:hanging="128"/>
      </w:pPr>
      <w:rPr>
        <w:rFonts w:hint="default"/>
      </w:rPr>
    </w:lvl>
  </w:abstractNum>
  <w:num w:numId="1" w16cid:durableId="194123618">
    <w:abstractNumId w:val="13"/>
  </w:num>
  <w:num w:numId="2" w16cid:durableId="1212616008">
    <w:abstractNumId w:val="9"/>
  </w:num>
  <w:num w:numId="3" w16cid:durableId="2072533636">
    <w:abstractNumId w:val="17"/>
  </w:num>
  <w:num w:numId="4" w16cid:durableId="92484116">
    <w:abstractNumId w:val="14"/>
  </w:num>
  <w:num w:numId="5" w16cid:durableId="624391731">
    <w:abstractNumId w:val="15"/>
  </w:num>
  <w:num w:numId="6" w16cid:durableId="32508254">
    <w:abstractNumId w:val="21"/>
  </w:num>
  <w:num w:numId="7" w16cid:durableId="1063677075">
    <w:abstractNumId w:val="8"/>
  </w:num>
  <w:num w:numId="8" w16cid:durableId="375398317">
    <w:abstractNumId w:val="12"/>
  </w:num>
  <w:num w:numId="9" w16cid:durableId="442576402">
    <w:abstractNumId w:val="19"/>
  </w:num>
  <w:num w:numId="10" w16cid:durableId="1658730157">
    <w:abstractNumId w:val="3"/>
  </w:num>
  <w:num w:numId="11" w16cid:durableId="669329139">
    <w:abstractNumId w:val="7"/>
  </w:num>
  <w:num w:numId="12" w16cid:durableId="411201432">
    <w:abstractNumId w:val="2"/>
  </w:num>
  <w:num w:numId="13" w16cid:durableId="128017128">
    <w:abstractNumId w:val="4"/>
  </w:num>
  <w:num w:numId="14" w16cid:durableId="713191504">
    <w:abstractNumId w:val="11"/>
  </w:num>
  <w:num w:numId="15" w16cid:durableId="1615093683">
    <w:abstractNumId w:val="10"/>
  </w:num>
  <w:num w:numId="16" w16cid:durableId="1349941538">
    <w:abstractNumId w:val="18"/>
  </w:num>
  <w:num w:numId="17" w16cid:durableId="1054038240">
    <w:abstractNumId w:val="5"/>
  </w:num>
  <w:num w:numId="18" w16cid:durableId="1827623873">
    <w:abstractNumId w:val="23"/>
  </w:num>
  <w:num w:numId="19" w16cid:durableId="1710448105">
    <w:abstractNumId w:val="20"/>
  </w:num>
  <w:num w:numId="20" w16cid:durableId="139687359">
    <w:abstractNumId w:val="16"/>
  </w:num>
  <w:num w:numId="21" w16cid:durableId="1299871067">
    <w:abstractNumId w:val="22"/>
  </w:num>
  <w:num w:numId="22" w16cid:durableId="1743867101">
    <w:abstractNumId w:val="6"/>
  </w:num>
  <w:num w:numId="23" w16cid:durableId="1239561215">
    <w:abstractNumId w:val="0"/>
  </w:num>
  <w:num w:numId="24" w16cid:durableId="90706418">
    <w:abstractNumId w:val="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7"/>
  <w:removePersonalInformation/>
  <w:removeDateAndTime/>
  <w:displayBackgroundShape/>
  <w:embedTrueTypeFonts/>
  <w:proofState w:spelling="clean" w:grammar="clean"/>
  <w:attachedTemplate r:id="rId1"/>
  <w:stylePaneFormatFilter w:val="5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6680"/>
    <w:rsid w:val="000172E5"/>
    <w:rsid w:val="00052382"/>
    <w:rsid w:val="0006568A"/>
    <w:rsid w:val="00076F0F"/>
    <w:rsid w:val="00084253"/>
    <w:rsid w:val="000D1F49"/>
    <w:rsid w:val="00106680"/>
    <w:rsid w:val="001727CA"/>
    <w:rsid w:val="00173A5B"/>
    <w:rsid w:val="001800AB"/>
    <w:rsid w:val="00281F1A"/>
    <w:rsid w:val="002C56E6"/>
    <w:rsid w:val="00311D4F"/>
    <w:rsid w:val="0034390E"/>
    <w:rsid w:val="00344849"/>
    <w:rsid w:val="00361E11"/>
    <w:rsid w:val="003769BA"/>
    <w:rsid w:val="003E5303"/>
    <w:rsid w:val="003F0847"/>
    <w:rsid w:val="0040090B"/>
    <w:rsid w:val="0046302A"/>
    <w:rsid w:val="00487D2D"/>
    <w:rsid w:val="004C3A18"/>
    <w:rsid w:val="004D5D62"/>
    <w:rsid w:val="005028F7"/>
    <w:rsid w:val="005112D0"/>
    <w:rsid w:val="00577E06"/>
    <w:rsid w:val="00583334"/>
    <w:rsid w:val="005A3BF7"/>
    <w:rsid w:val="005D7A01"/>
    <w:rsid w:val="005F2035"/>
    <w:rsid w:val="005F7990"/>
    <w:rsid w:val="006145D8"/>
    <w:rsid w:val="00637200"/>
    <w:rsid w:val="0063739C"/>
    <w:rsid w:val="006810CE"/>
    <w:rsid w:val="007147D7"/>
    <w:rsid w:val="0073226C"/>
    <w:rsid w:val="00737DF6"/>
    <w:rsid w:val="00770F25"/>
    <w:rsid w:val="007A35A8"/>
    <w:rsid w:val="007B0A85"/>
    <w:rsid w:val="007C6A52"/>
    <w:rsid w:val="007F456E"/>
    <w:rsid w:val="0082043E"/>
    <w:rsid w:val="00846B76"/>
    <w:rsid w:val="008C49E8"/>
    <w:rsid w:val="008E203A"/>
    <w:rsid w:val="008F05E3"/>
    <w:rsid w:val="0091229C"/>
    <w:rsid w:val="00940E73"/>
    <w:rsid w:val="0098597D"/>
    <w:rsid w:val="009F619A"/>
    <w:rsid w:val="009F6DDE"/>
    <w:rsid w:val="00A370A8"/>
    <w:rsid w:val="00B337A2"/>
    <w:rsid w:val="00BD4753"/>
    <w:rsid w:val="00BD5CB1"/>
    <w:rsid w:val="00BE62EE"/>
    <w:rsid w:val="00C003BA"/>
    <w:rsid w:val="00C4602F"/>
    <w:rsid w:val="00C46878"/>
    <w:rsid w:val="00C6231D"/>
    <w:rsid w:val="00CB4A51"/>
    <w:rsid w:val="00CD4532"/>
    <w:rsid w:val="00CD47B0"/>
    <w:rsid w:val="00CE6104"/>
    <w:rsid w:val="00CE7918"/>
    <w:rsid w:val="00CF1A2B"/>
    <w:rsid w:val="00D16163"/>
    <w:rsid w:val="00D85A1A"/>
    <w:rsid w:val="00DB3FAD"/>
    <w:rsid w:val="00DC71EC"/>
    <w:rsid w:val="00E05F0F"/>
    <w:rsid w:val="00E61C09"/>
    <w:rsid w:val="00EB3B58"/>
    <w:rsid w:val="00EC7359"/>
    <w:rsid w:val="00EE3054"/>
    <w:rsid w:val="00F00606"/>
    <w:rsid w:val="00F01256"/>
    <w:rsid w:val="00F43D0B"/>
    <w:rsid w:val="00FB38E3"/>
    <w:rsid w:val="00FC7475"/>
    <w:rsid w:val="00FE78A0"/>
    <w:rsid w:val="00FF4A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3B0D3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8"/>
        <w:szCs w:val="28"/>
        <w:lang w:val="en-US" w:eastAsia="en-US" w:bidi="ar-SA"/>
      </w:rPr>
    </w:rPrDefault>
    <w:pPrDefault>
      <w:pPr>
        <w:spacing w:after="200" w:line="271"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qFormat="1"/>
    <w:lsdException w:name="heading 5" w:semiHidden="1" w:uiPriority="1"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lsdException w:name="Unresolved Mention" w:semiHidden="1"/>
    <w:lsdException w:name="Smart Link" w:semiHidden="1" w:unhideWhenUsed="1"/>
  </w:latentStyles>
  <w:style w:type="paragraph" w:default="1" w:styleId="Normal">
    <w:name w:val="Normal"/>
    <w:uiPriority w:val="1"/>
    <w:qFormat/>
    <w:rsid w:val="00311D4F"/>
    <w:pPr>
      <w:spacing w:before="200"/>
    </w:pPr>
    <w:rPr>
      <w:rFonts w:eastAsiaTheme="minorEastAsia"/>
    </w:rPr>
  </w:style>
  <w:style w:type="paragraph" w:styleId="Heading1">
    <w:name w:val="heading 1"/>
    <w:basedOn w:val="Normal"/>
    <w:link w:val="Heading1Char"/>
    <w:uiPriority w:val="1"/>
    <w:qFormat/>
    <w:rsid w:val="006145D8"/>
    <w:pPr>
      <w:spacing w:before="120" w:after="120" w:line="240" w:lineRule="auto"/>
      <w:outlineLvl w:val="0"/>
    </w:pPr>
    <w:rPr>
      <w:rFonts w:asciiTheme="majorHAnsi" w:hAnsiTheme="majorHAnsi"/>
      <w:b/>
    </w:rPr>
  </w:style>
  <w:style w:type="paragraph" w:styleId="Heading2">
    <w:name w:val="heading 2"/>
    <w:basedOn w:val="Normal"/>
    <w:link w:val="Heading2Char"/>
    <w:uiPriority w:val="1"/>
    <w:semiHidden/>
    <w:qFormat/>
    <w:rsid w:val="00CD4532"/>
    <w:pPr>
      <w:keepNext/>
      <w:tabs>
        <w:tab w:val="left" w:pos="720"/>
        <w:tab w:val="left" w:pos="1199"/>
      </w:tabs>
      <w:spacing w:before="360" w:after="240"/>
      <w:outlineLvl w:val="1"/>
    </w:pPr>
    <w:rPr>
      <w:b/>
      <w:bCs/>
      <w:color w:val="694A77"/>
      <w:sz w:val="32"/>
      <w:szCs w:val="32"/>
      <w:lang w:eastAsia="zh-CN"/>
    </w:rPr>
  </w:style>
  <w:style w:type="paragraph" w:styleId="Heading3">
    <w:name w:val="heading 3"/>
    <w:basedOn w:val="Normal"/>
    <w:next w:val="Normal"/>
    <w:link w:val="Heading3Char"/>
    <w:uiPriority w:val="1"/>
    <w:semiHidden/>
    <w:qFormat/>
    <w:rsid w:val="00CD4532"/>
    <w:pPr>
      <w:keepNext/>
      <w:tabs>
        <w:tab w:val="left" w:pos="900"/>
        <w:tab w:val="left" w:pos="1560"/>
      </w:tabs>
      <w:spacing w:before="360" w:after="240"/>
      <w:outlineLvl w:val="2"/>
    </w:pPr>
    <w:rPr>
      <w:b/>
      <w:bCs/>
      <w:color w:val="694A77"/>
      <w:szCs w:val="27"/>
    </w:rPr>
  </w:style>
  <w:style w:type="paragraph" w:styleId="Heading4">
    <w:name w:val="heading 4"/>
    <w:basedOn w:val="Normal"/>
    <w:link w:val="Heading4Char"/>
    <w:uiPriority w:val="9"/>
    <w:semiHidden/>
    <w:qFormat/>
    <w:rsid w:val="000D1F49"/>
    <w:pPr>
      <w:spacing w:before="184"/>
      <w:outlineLvl w:val="3"/>
    </w:pPr>
    <w:rPr>
      <w:b/>
      <w:sz w:val="25"/>
      <w:szCs w:val="25"/>
    </w:rPr>
  </w:style>
  <w:style w:type="paragraph" w:styleId="Heading5">
    <w:name w:val="heading 5"/>
    <w:basedOn w:val="Heading2"/>
    <w:link w:val="Heading5Char"/>
    <w:uiPriority w:val="1"/>
    <w:semiHidden/>
    <w:qFormat/>
    <w:rsid w:val="000D1F49"/>
    <w:pPr>
      <w:numPr>
        <w:ilvl w:val="4"/>
      </w:numPr>
      <w:spacing w:before="120"/>
      <w:outlineLvl w:val="4"/>
    </w:pPr>
    <w:rPr>
      <w:caps/>
      <w:color w:val="4BACC6"/>
    </w:rPr>
  </w:style>
  <w:style w:type="paragraph" w:styleId="Heading6">
    <w:name w:val="heading 6"/>
    <w:basedOn w:val="Normal"/>
    <w:next w:val="Normal"/>
    <w:link w:val="Heading6Char"/>
    <w:uiPriority w:val="9"/>
    <w:semiHidden/>
    <w:qFormat/>
    <w:rsid w:val="000D1F49"/>
    <w:pPr>
      <w:keepNext/>
      <w:keepLines/>
      <w:numPr>
        <w:ilvl w:val="5"/>
        <w:numId w:val="16"/>
      </w:numPr>
      <w:spacing w:before="40"/>
      <w:outlineLvl w:val="5"/>
    </w:pPr>
    <w:rPr>
      <w:rFonts w:asciiTheme="majorHAnsi" w:eastAsiaTheme="majorEastAsia" w:hAnsiTheme="majorHAnsi" w:cstheme="majorBidi"/>
      <w:color w:val="0A273B" w:themeColor="accent1" w:themeShade="7F"/>
    </w:rPr>
  </w:style>
  <w:style w:type="paragraph" w:styleId="Heading7">
    <w:name w:val="heading 7"/>
    <w:basedOn w:val="Normal"/>
    <w:next w:val="Normal"/>
    <w:link w:val="Heading7Char"/>
    <w:uiPriority w:val="9"/>
    <w:semiHidden/>
    <w:qFormat/>
    <w:rsid w:val="000D1F49"/>
    <w:pPr>
      <w:keepNext/>
      <w:keepLines/>
      <w:numPr>
        <w:ilvl w:val="6"/>
        <w:numId w:val="16"/>
      </w:numPr>
      <w:spacing w:before="40"/>
      <w:outlineLvl w:val="6"/>
    </w:pPr>
    <w:rPr>
      <w:rFonts w:asciiTheme="majorHAnsi" w:eastAsiaTheme="majorEastAsia" w:hAnsiTheme="majorHAnsi" w:cstheme="majorBidi"/>
      <w:i/>
      <w:iCs/>
      <w:color w:val="0A273B" w:themeColor="accent1" w:themeShade="7F"/>
    </w:rPr>
  </w:style>
  <w:style w:type="paragraph" w:styleId="Heading8">
    <w:name w:val="heading 8"/>
    <w:basedOn w:val="Normal"/>
    <w:next w:val="Normal"/>
    <w:link w:val="Heading8Char"/>
    <w:uiPriority w:val="9"/>
    <w:semiHidden/>
    <w:qFormat/>
    <w:rsid w:val="000D1F49"/>
    <w:pPr>
      <w:keepNext/>
      <w:keepLines/>
      <w:numPr>
        <w:ilvl w:val="7"/>
        <w:numId w:val="16"/>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qFormat/>
    <w:rsid w:val="000D1F49"/>
    <w:pPr>
      <w:keepNext/>
      <w:keepLines/>
      <w:numPr>
        <w:ilvl w:val="8"/>
        <w:numId w:val="1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6145D8"/>
    <w:rPr>
      <w:rFonts w:asciiTheme="majorHAnsi" w:hAnsiTheme="majorHAnsi"/>
      <w:b/>
    </w:rPr>
  </w:style>
  <w:style w:type="character" w:styleId="Hashtag">
    <w:name w:val="Hashtag"/>
    <w:basedOn w:val="DefaultParagraphFont"/>
    <w:uiPriority w:val="99"/>
    <w:semiHidden/>
    <w:rsid w:val="00CD4532"/>
    <w:rPr>
      <w:color w:val="2B579A"/>
      <w:shd w:val="clear" w:color="auto" w:fill="E6E6E6"/>
    </w:rPr>
  </w:style>
  <w:style w:type="paragraph" w:customStyle="1" w:styleId="NumberedList">
    <w:name w:val="Numbered List"/>
    <w:basedOn w:val="Normal"/>
    <w:semiHidden/>
    <w:qFormat/>
    <w:rsid w:val="00CD4532"/>
    <w:pPr>
      <w:numPr>
        <w:ilvl w:val="6"/>
        <w:numId w:val="3"/>
      </w:numPr>
      <w:contextualSpacing/>
    </w:pPr>
    <w:rPr>
      <w:b/>
      <w:bCs/>
    </w:rPr>
  </w:style>
  <w:style w:type="paragraph" w:customStyle="1" w:styleId="Default">
    <w:name w:val="Default"/>
    <w:semiHidden/>
    <w:rsid w:val="00084253"/>
    <w:pPr>
      <w:autoSpaceDE w:val="0"/>
      <w:autoSpaceDN w:val="0"/>
      <w:adjustRightInd w:val="0"/>
    </w:pPr>
    <w:rPr>
      <w:rFonts w:ascii="Calibri" w:hAnsi="Calibri" w:cs="Calibri"/>
      <w:color w:val="000000"/>
    </w:rPr>
  </w:style>
  <w:style w:type="character" w:customStyle="1" w:styleId="Heading2Char">
    <w:name w:val="Heading 2 Char"/>
    <w:basedOn w:val="DefaultParagraphFont"/>
    <w:link w:val="Heading2"/>
    <w:uiPriority w:val="1"/>
    <w:semiHidden/>
    <w:rsid w:val="006145D8"/>
    <w:rPr>
      <w:b/>
      <w:bCs/>
      <w:color w:val="694A77"/>
      <w:sz w:val="32"/>
      <w:szCs w:val="32"/>
      <w:lang w:eastAsia="zh-CN"/>
    </w:rPr>
  </w:style>
  <w:style w:type="paragraph" w:styleId="NormalIndent">
    <w:name w:val="Normal Indent"/>
    <w:basedOn w:val="Normal"/>
    <w:uiPriority w:val="99"/>
    <w:qFormat/>
    <w:rsid w:val="00311D4F"/>
    <w:pPr>
      <w:spacing w:after="0"/>
      <w:ind w:left="720"/>
    </w:pPr>
  </w:style>
  <w:style w:type="character" w:customStyle="1" w:styleId="Heading3Char">
    <w:name w:val="Heading 3 Char"/>
    <w:basedOn w:val="DefaultParagraphFont"/>
    <w:link w:val="Heading3"/>
    <w:uiPriority w:val="1"/>
    <w:semiHidden/>
    <w:rsid w:val="006145D8"/>
    <w:rPr>
      <w:b/>
      <w:bCs/>
      <w:color w:val="694A77"/>
      <w:szCs w:val="27"/>
    </w:rPr>
  </w:style>
  <w:style w:type="paragraph" w:styleId="TOC1">
    <w:name w:val="toc 1"/>
    <w:basedOn w:val="Normal"/>
    <w:next w:val="Normal"/>
    <w:autoRedefine/>
    <w:uiPriority w:val="39"/>
    <w:semiHidden/>
    <w:qFormat/>
    <w:rsid w:val="000D1F49"/>
    <w:pPr>
      <w:tabs>
        <w:tab w:val="left" w:pos="1260"/>
        <w:tab w:val="left" w:pos="1440"/>
        <w:tab w:val="right" w:leader="dot" w:pos="9830"/>
      </w:tabs>
    </w:pPr>
    <w:rPr>
      <w:b/>
      <w:noProof/>
      <w:color w:val="694A77"/>
      <w:szCs w:val="18"/>
    </w:rPr>
  </w:style>
  <w:style w:type="paragraph" w:styleId="FootnoteText">
    <w:name w:val="footnote text"/>
    <w:basedOn w:val="Normal"/>
    <w:link w:val="FootnoteTextChar"/>
    <w:uiPriority w:val="99"/>
    <w:semiHidden/>
    <w:rsid w:val="000D1F49"/>
    <w:pPr>
      <w:spacing w:before="120"/>
    </w:pPr>
    <w:rPr>
      <w:sz w:val="18"/>
      <w:szCs w:val="20"/>
    </w:rPr>
  </w:style>
  <w:style w:type="character" w:customStyle="1" w:styleId="FootnoteTextChar">
    <w:name w:val="Footnote Text Char"/>
    <w:basedOn w:val="DefaultParagraphFont"/>
    <w:link w:val="FootnoteText"/>
    <w:uiPriority w:val="99"/>
    <w:semiHidden/>
    <w:rsid w:val="006145D8"/>
    <w:rPr>
      <w:sz w:val="18"/>
      <w:szCs w:val="20"/>
    </w:rPr>
  </w:style>
  <w:style w:type="paragraph" w:styleId="ListBullet">
    <w:name w:val="List Bullet"/>
    <w:basedOn w:val="Normal"/>
    <w:uiPriority w:val="99"/>
    <w:semiHidden/>
    <w:rsid w:val="000D1F49"/>
    <w:pPr>
      <w:numPr>
        <w:numId w:val="4"/>
      </w:numPr>
      <w:tabs>
        <w:tab w:val="left" w:pos="720"/>
      </w:tabs>
      <w:spacing w:before="120"/>
    </w:pPr>
  </w:style>
  <w:style w:type="paragraph" w:styleId="CommentText">
    <w:name w:val="annotation text"/>
    <w:basedOn w:val="Normal"/>
    <w:link w:val="CommentTextChar"/>
    <w:uiPriority w:val="99"/>
    <w:semiHidden/>
    <w:rsid w:val="000D1F49"/>
    <w:rPr>
      <w:szCs w:val="24"/>
    </w:rPr>
  </w:style>
  <w:style w:type="character" w:customStyle="1" w:styleId="CommentTextChar">
    <w:name w:val="Comment Text Char"/>
    <w:basedOn w:val="DefaultParagraphFont"/>
    <w:link w:val="CommentText"/>
    <w:uiPriority w:val="99"/>
    <w:semiHidden/>
    <w:rsid w:val="00CD4532"/>
    <w:rPr>
      <w:szCs w:val="24"/>
    </w:rPr>
  </w:style>
  <w:style w:type="paragraph" w:styleId="Header">
    <w:name w:val="header"/>
    <w:basedOn w:val="Normal"/>
    <w:link w:val="HeaderChar"/>
    <w:uiPriority w:val="99"/>
    <w:unhideWhenUsed/>
    <w:qFormat/>
    <w:rsid w:val="00637200"/>
    <w:pPr>
      <w:spacing w:after="0"/>
    </w:pPr>
    <w:rPr>
      <w:rFonts w:asciiTheme="majorHAnsi" w:eastAsia="Calibri" w:hAnsiTheme="majorHAnsi" w:cs="Times New Roman"/>
      <w:b/>
      <w:color w:val="731F1C" w:themeColor="accent5"/>
      <w:sz w:val="44"/>
      <w:szCs w:val="24"/>
    </w:rPr>
  </w:style>
  <w:style w:type="character" w:customStyle="1" w:styleId="HeaderChar">
    <w:name w:val="Header Char"/>
    <w:basedOn w:val="DefaultParagraphFont"/>
    <w:link w:val="Header"/>
    <w:uiPriority w:val="99"/>
    <w:rsid w:val="00637200"/>
    <w:rPr>
      <w:rFonts w:asciiTheme="majorHAnsi" w:eastAsia="Calibri" w:hAnsiTheme="majorHAnsi" w:cs="Times New Roman"/>
      <w:b/>
      <w:color w:val="731F1C" w:themeColor="accent5"/>
      <w:sz w:val="44"/>
      <w:szCs w:val="24"/>
    </w:rPr>
  </w:style>
  <w:style w:type="paragraph" w:styleId="Footer">
    <w:name w:val="footer"/>
    <w:basedOn w:val="Normal"/>
    <w:link w:val="FooterChar"/>
    <w:uiPriority w:val="99"/>
    <w:rsid w:val="00637200"/>
    <w:pPr>
      <w:tabs>
        <w:tab w:val="center" w:pos="4680"/>
        <w:tab w:val="right" w:pos="9810"/>
      </w:tabs>
      <w:spacing w:after="0" w:line="240" w:lineRule="auto"/>
    </w:pPr>
    <w:rPr>
      <w:sz w:val="18"/>
      <w:szCs w:val="24"/>
    </w:rPr>
  </w:style>
  <w:style w:type="character" w:customStyle="1" w:styleId="FooterChar">
    <w:name w:val="Footer Char"/>
    <w:basedOn w:val="DefaultParagraphFont"/>
    <w:link w:val="Footer"/>
    <w:uiPriority w:val="99"/>
    <w:rsid w:val="00637200"/>
    <w:rPr>
      <w:sz w:val="18"/>
      <w:szCs w:val="24"/>
    </w:rPr>
  </w:style>
  <w:style w:type="character" w:styleId="FootnoteReference">
    <w:name w:val="footnote reference"/>
    <w:basedOn w:val="DefaultParagraphFont"/>
    <w:uiPriority w:val="99"/>
    <w:semiHidden/>
    <w:rsid w:val="000D1F49"/>
    <w:rPr>
      <w:vertAlign w:val="superscript"/>
    </w:rPr>
  </w:style>
  <w:style w:type="character" w:styleId="CommentReference">
    <w:name w:val="annotation reference"/>
    <w:basedOn w:val="DefaultParagraphFont"/>
    <w:uiPriority w:val="99"/>
    <w:semiHidden/>
    <w:rsid w:val="000D1F49"/>
    <w:rPr>
      <w:sz w:val="18"/>
      <w:szCs w:val="18"/>
    </w:rPr>
  </w:style>
  <w:style w:type="paragraph" w:styleId="ListNumber">
    <w:name w:val="List Number"/>
    <w:basedOn w:val="Normal"/>
    <w:uiPriority w:val="99"/>
    <w:semiHidden/>
    <w:rsid w:val="000D1F49"/>
    <w:pPr>
      <w:numPr>
        <w:numId w:val="5"/>
      </w:numPr>
      <w:spacing w:before="120"/>
    </w:pPr>
  </w:style>
  <w:style w:type="character" w:styleId="Hyperlink">
    <w:name w:val="Hyperlink"/>
    <w:basedOn w:val="DefaultParagraphFont"/>
    <w:uiPriority w:val="99"/>
    <w:semiHidden/>
    <w:rsid w:val="000D1F49"/>
    <w:rPr>
      <w:color w:val="BF678E" w:themeColor="hyperlink"/>
      <w:u w:val="single"/>
    </w:rPr>
  </w:style>
  <w:style w:type="paragraph" w:styleId="CommentSubject">
    <w:name w:val="annotation subject"/>
    <w:basedOn w:val="CommentText"/>
    <w:next w:val="CommentText"/>
    <w:link w:val="CommentSubjectChar"/>
    <w:uiPriority w:val="99"/>
    <w:semiHidden/>
    <w:unhideWhenUsed/>
    <w:rsid w:val="000D1F49"/>
    <w:rPr>
      <w:b/>
      <w:bCs/>
    </w:rPr>
  </w:style>
  <w:style w:type="character" w:customStyle="1" w:styleId="CommentSubjectChar">
    <w:name w:val="Comment Subject Char"/>
    <w:basedOn w:val="CommentTextChar"/>
    <w:link w:val="CommentSubject"/>
    <w:uiPriority w:val="99"/>
    <w:semiHidden/>
    <w:rsid w:val="000D1F49"/>
    <w:rPr>
      <w:rFonts w:ascii="Calibri" w:eastAsia="Calibri" w:hAnsi="Calibri" w:cs="Calibri"/>
      <w:b/>
      <w:bCs/>
      <w:sz w:val="22"/>
      <w:szCs w:val="24"/>
    </w:rPr>
  </w:style>
  <w:style w:type="paragraph" w:styleId="NoSpacing">
    <w:name w:val="No Spacing"/>
    <w:basedOn w:val="Normal"/>
    <w:uiPriority w:val="1"/>
    <w:qFormat/>
    <w:rsid w:val="00311D4F"/>
    <w:pPr>
      <w:widowControl w:val="0"/>
      <w:autoSpaceDE w:val="0"/>
      <w:autoSpaceDN w:val="0"/>
      <w:spacing w:before="0" w:after="0" w:line="240" w:lineRule="auto"/>
    </w:pPr>
    <w:rPr>
      <w:rFonts w:eastAsia="Calibri" w:cs="Calibri"/>
      <w:sz w:val="18"/>
    </w:rPr>
  </w:style>
  <w:style w:type="paragraph" w:styleId="Title">
    <w:name w:val="Title"/>
    <w:basedOn w:val="Normal"/>
    <w:next w:val="Normal"/>
    <w:link w:val="TitleChar"/>
    <w:uiPriority w:val="10"/>
    <w:semiHidden/>
    <w:qFormat/>
    <w:rsid w:val="000D1F49"/>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semiHidden/>
    <w:rsid w:val="006145D8"/>
    <w:rPr>
      <w:rFonts w:asciiTheme="majorHAnsi" w:eastAsiaTheme="majorEastAsia" w:hAnsiTheme="majorHAnsi" w:cstheme="majorBidi"/>
      <w:spacing w:val="-10"/>
      <w:kern w:val="28"/>
      <w:sz w:val="56"/>
      <w:szCs w:val="56"/>
    </w:rPr>
  </w:style>
  <w:style w:type="paragraph" w:styleId="ListBullet2">
    <w:name w:val="List Bullet 2"/>
    <w:basedOn w:val="Normal"/>
    <w:uiPriority w:val="99"/>
    <w:semiHidden/>
    <w:rsid w:val="000D1F49"/>
    <w:pPr>
      <w:numPr>
        <w:ilvl w:val="1"/>
        <w:numId w:val="4"/>
      </w:numPr>
      <w:spacing w:before="120"/>
    </w:pPr>
  </w:style>
  <w:style w:type="table" w:customStyle="1" w:styleId="FigureTable">
    <w:name w:val="Figure Table"/>
    <w:basedOn w:val="TableNormal"/>
    <w:uiPriority w:val="99"/>
    <w:rsid w:val="000D1F49"/>
    <w:tblPr/>
    <w:trPr>
      <w:cantSplit/>
    </w:trPr>
  </w:style>
  <w:style w:type="character" w:customStyle="1" w:styleId="Heading4Char">
    <w:name w:val="Heading 4 Char"/>
    <w:basedOn w:val="DefaultParagraphFont"/>
    <w:link w:val="Heading4"/>
    <w:uiPriority w:val="9"/>
    <w:semiHidden/>
    <w:rsid w:val="006145D8"/>
    <w:rPr>
      <w:b/>
      <w:sz w:val="25"/>
      <w:szCs w:val="25"/>
    </w:rPr>
  </w:style>
  <w:style w:type="character" w:customStyle="1" w:styleId="Heading5Char">
    <w:name w:val="Heading 5 Char"/>
    <w:basedOn w:val="Heading2Char"/>
    <w:link w:val="Heading5"/>
    <w:uiPriority w:val="1"/>
    <w:semiHidden/>
    <w:rsid w:val="006145D8"/>
    <w:rPr>
      <w:b/>
      <w:bCs/>
      <w:caps/>
      <w:color w:val="4BACC6"/>
      <w:sz w:val="32"/>
      <w:szCs w:val="32"/>
      <w:lang w:eastAsia="zh-CN"/>
    </w:rPr>
  </w:style>
  <w:style w:type="character" w:customStyle="1" w:styleId="Heading6Char">
    <w:name w:val="Heading 6 Char"/>
    <w:basedOn w:val="DefaultParagraphFont"/>
    <w:link w:val="Heading6"/>
    <w:uiPriority w:val="9"/>
    <w:semiHidden/>
    <w:rsid w:val="006145D8"/>
    <w:rPr>
      <w:rFonts w:asciiTheme="majorHAnsi" w:eastAsiaTheme="majorEastAsia" w:hAnsiTheme="majorHAnsi" w:cstheme="majorBidi"/>
      <w:color w:val="0A273B" w:themeColor="accent1" w:themeShade="7F"/>
    </w:rPr>
  </w:style>
  <w:style w:type="character" w:customStyle="1" w:styleId="Heading7Char">
    <w:name w:val="Heading 7 Char"/>
    <w:basedOn w:val="DefaultParagraphFont"/>
    <w:link w:val="Heading7"/>
    <w:uiPriority w:val="9"/>
    <w:semiHidden/>
    <w:rsid w:val="006145D8"/>
    <w:rPr>
      <w:rFonts w:asciiTheme="majorHAnsi" w:eastAsiaTheme="majorEastAsia" w:hAnsiTheme="majorHAnsi" w:cstheme="majorBidi"/>
      <w:i/>
      <w:iCs/>
      <w:color w:val="0A273B" w:themeColor="accent1" w:themeShade="7F"/>
    </w:rPr>
  </w:style>
  <w:style w:type="character" w:customStyle="1" w:styleId="Heading8Char">
    <w:name w:val="Heading 8 Char"/>
    <w:basedOn w:val="DefaultParagraphFont"/>
    <w:link w:val="Heading8"/>
    <w:uiPriority w:val="9"/>
    <w:semiHidden/>
    <w:rsid w:val="006145D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6145D8"/>
    <w:rPr>
      <w:rFonts w:asciiTheme="majorHAnsi" w:eastAsiaTheme="majorEastAsia" w:hAnsiTheme="majorHAnsi" w:cstheme="majorBidi"/>
      <w:i/>
      <w:iCs/>
      <w:color w:val="272727" w:themeColor="text1" w:themeTint="D8"/>
      <w:sz w:val="21"/>
      <w:szCs w:val="21"/>
    </w:rPr>
  </w:style>
  <w:style w:type="paragraph" w:styleId="TOC2">
    <w:name w:val="toc 2"/>
    <w:basedOn w:val="Normal"/>
    <w:next w:val="Normal"/>
    <w:autoRedefine/>
    <w:uiPriority w:val="39"/>
    <w:semiHidden/>
    <w:rsid w:val="000D1F49"/>
    <w:pPr>
      <w:tabs>
        <w:tab w:val="left" w:pos="900"/>
        <w:tab w:val="right" w:leader="dot" w:pos="9830"/>
      </w:tabs>
      <w:spacing w:before="80"/>
      <w:ind w:left="907" w:right="576" w:hanging="547"/>
    </w:pPr>
    <w:rPr>
      <w:noProof/>
      <w:color w:val="000000" w:themeColor="text1"/>
    </w:rPr>
  </w:style>
  <w:style w:type="paragraph" w:styleId="TOC3">
    <w:name w:val="toc 3"/>
    <w:basedOn w:val="Normal"/>
    <w:next w:val="Normal"/>
    <w:autoRedefine/>
    <w:uiPriority w:val="39"/>
    <w:semiHidden/>
    <w:rsid w:val="000D1F49"/>
    <w:pPr>
      <w:keepNext/>
      <w:tabs>
        <w:tab w:val="left" w:pos="1620"/>
        <w:tab w:val="right" w:leader="dot" w:pos="9830"/>
      </w:tabs>
      <w:spacing w:before="80"/>
      <w:ind w:left="900"/>
    </w:pPr>
    <w:rPr>
      <w:noProof/>
      <w:sz w:val="20"/>
      <w14:scene3d>
        <w14:camera w14:prst="orthographicFront"/>
        <w14:lightRig w14:rig="threePt" w14:dir="t">
          <w14:rot w14:lat="0" w14:lon="0" w14:rev="0"/>
        </w14:lightRig>
      </w14:scene3d>
    </w:rPr>
  </w:style>
  <w:style w:type="paragraph" w:styleId="TableofFigures">
    <w:name w:val="table of figures"/>
    <w:basedOn w:val="Normal"/>
    <w:next w:val="Normal"/>
    <w:uiPriority w:val="99"/>
    <w:semiHidden/>
    <w:rsid w:val="000D1F49"/>
    <w:pPr>
      <w:tabs>
        <w:tab w:val="left" w:pos="1350"/>
        <w:tab w:val="right" w:leader="dot" w:pos="9825"/>
      </w:tabs>
      <w:spacing w:before="120"/>
      <w:ind w:left="1354" w:right="576" w:hanging="1354"/>
    </w:pPr>
    <w:rPr>
      <w:noProof/>
    </w:rPr>
  </w:style>
  <w:style w:type="paragraph" w:styleId="ListNumber2">
    <w:name w:val="List Number 2"/>
    <w:basedOn w:val="Normal"/>
    <w:uiPriority w:val="99"/>
    <w:semiHidden/>
    <w:rsid w:val="000D1F49"/>
    <w:pPr>
      <w:numPr>
        <w:ilvl w:val="1"/>
        <w:numId w:val="5"/>
      </w:numPr>
      <w:spacing w:before="120"/>
    </w:pPr>
  </w:style>
  <w:style w:type="character" w:styleId="FollowedHyperlink">
    <w:name w:val="FollowedHyperlink"/>
    <w:basedOn w:val="DefaultParagraphFont"/>
    <w:uiPriority w:val="99"/>
    <w:semiHidden/>
    <w:rsid w:val="000D1F49"/>
    <w:rPr>
      <w:color w:val="731F1C" w:themeColor="followedHyperlink"/>
      <w:u w:val="single"/>
    </w:rPr>
  </w:style>
  <w:style w:type="paragraph" w:styleId="NormalWeb">
    <w:name w:val="Normal (Web)"/>
    <w:basedOn w:val="Normal"/>
    <w:uiPriority w:val="99"/>
    <w:semiHidden/>
    <w:rsid w:val="000D1F49"/>
    <w:pPr>
      <w:spacing w:before="100" w:beforeAutospacing="1" w:after="100" w:afterAutospacing="1"/>
    </w:pPr>
    <w:rPr>
      <w:rFonts w:ascii="Times New Roman" w:hAnsi="Times New Roman" w:cs="Times New Roman"/>
      <w:szCs w:val="24"/>
    </w:rPr>
  </w:style>
  <w:style w:type="character" w:styleId="BookTitle">
    <w:name w:val="Book Title"/>
    <w:basedOn w:val="DefaultParagraphFont"/>
    <w:uiPriority w:val="33"/>
    <w:semiHidden/>
    <w:rsid w:val="000D1F49"/>
    <w:rPr>
      <w:b/>
      <w:bCs/>
      <w:i/>
      <w:iCs/>
      <w:spacing w:val="5"/>
    </w:rPr>
  </w:style>
  <w:style w:type="paragraph" w:styleId="TOCHeading">
    <w:name w:val="TOC Heading"/>
    <w:basedOn w:val="Normal"/>
    <w:next w:val="Normal"/>
    <w:autoRedefine/>
    <w:uiPriority w:val="39"/>
    <w:semiHidden/>
    <w:qFormat/>
    <w:rsid w:val="00CD4532"/>
    <w:pPr>
      <w:widowControl w:val="0"/>
      <w:outlineLvl w:val="0"/>
    </w:pPr>
    <w:rPr>
      <w:rFonts w:ascii="Calibri" w:eastAsia="Calibri" w:hAnsi="Calibri" w:cs="Calibri"/>
      <w:b/>
      <w:bCs/>
      <w:color w:val="000000" w:themeColor="text1"/>
      <w:sz w:val="32"/>
      <w:szCs w:val="32"/>
      <w:lang w:eastAsia="zh-CN"/>
    </w:rPr>
  </w:style>
  <w:style w:type="paragraph" w:styleId="MacroText">
    <w:name w:val="macro"/>
    <w:link w:val="MacroTextChar"/>
    <w:uiPriority w:val="99"/>
    <w:semiHidden/>
    <w:rsid w:val="003F0847"/>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6145D8"/>
    <w:rPr>
      <w:rFonts w:ascii="Consolas" w:hAnsi="Consolas"/>
      <w:sz w:val="20"/>
      <w:szCs w:val="20"/>
    </w:rPr>
  </w:style>
  <w:style w:type="table" w:styleId="TableGrid">
    <w:name w:val="Table Grid"/>
    <w:basedOn w:val="TableNormal"/>
    <w:rsid w:val="00846B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6145D8"/>
    <w:rPr>
      <w:color w:val="808080"/>
    </w:rPr>
  </w:style>
  <w:style w:type="paragraph" w:styleId="BalloonText">
    <w:name w:val="Balloon Text"/>
    <w:basedOn w:val="Normal"/>
    <w:link w:val="BalloonTextChar"/>
    <w:uiPriority w:val="99"/>
    <w:semiHidden/>
    <w:unhideWhenUsed/>
    <w:rsid w:val="00637200"/>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7200"/>
    <w:rPr>
      <w:rFonts w:ascii="Segoe UI" w:hAnsi="Segoe UI" w:cs="Segoe UI"/>
      <w:sz w:val="18"/>
      <w:szCs w:val="18"/>
    </w:rPr>
  </w:style>
  <w:style w:type="character" w:styleId="UnresolvedMention">
    <w:name w:val="Unresolved Mention"/>
    <w:basedOn w:val="DefaultParagraphFont"/>
    <w:uiPriority w:val="99"/>
    <w:semiHidden/>
    <w:rsid w:val="0073226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97149073">
      <w:bodyDiv w:val="1"/>
      <w:marLeft w:val="0"/>
      <w:marRight w:val="0"/>
      <w:marTop w:val="0"/>
      <w:marBottom w:val="0"/>
      <w:divBdr>
        <w:top w:val="none" w:sz="0" w:space="0" w:color="auto"/>
        <w:left w:val="none" w:sz="0" w:space="0" w:color="auto"/>
        <w:bottom w:val="none" w:sz="0" w:space="0" w:color="auto"/>
        <w:right w:val="none" w:sz="0" w:space="0" w:color="auto"/>
      </w:divBdr>
      <w:divsChild>
        <w:div w:id="875970791">
          <w:marLeft w:val="0"/>
          <w:marRight w:val="0"/>
          <w:marTop w:val="0"/>
          <w:marBottom w:val="0"/>
          <w:divBdr>
            <w:top w:val="none" w:sz="0" w:space="0" w:color="auto"/>
            <w:left w:val="none" w:sz="0" w:space="0" w:color="auto"/>
            <w:bottom w:val="none" w:sz="0" w:space="0" w:color="auto"/>
            <w:right w:val="none" w:sz="0" w:space="0" w:color="auto"/>
          </w:divBdr>
          <w:divsChild>
            <w:div w:id="942497109">
              <w:marLeft w:val="0"/>
              <w:marRight w:val="0"/>
              <w:marTop w:val="0"/>
              <w:marBottom w:val="0"/>
              <w:divBdr>
                <w:top w:val="none" w:sz="0" w:space="0" w:color="auto"/>
                <w:left w:val="none" w:sz="0" w:space="0" w:color="auto"/>
                <w:bottom w:val="none" w:sz="0" w:space="0" w:color="auto"/>
                <w:right w:val="none" w:sz="0" w:space="0" w:color="auto"/>
              </w:divBdr>
              <w:divsChild>
                <w:div w:id="2096121512">
                  <w:marLeft w:val="0"/>
                  <w:marRight w:val="0"/>
                  <w:marTop w:val="0"/>
                  <w:marBottom w:val="0"/>
                  <w:divBdr>
                    <w:top w:val="none" w:sz="0" w:space="0" w:color="auto"/>
                    <w:left w:val="none" w:sz="0" w:space="0" w:color="auto"/>
                    <w:bottom w:val="none" w:sz="0" w:space="0" w:color="auto"/>
                    <w:right w:val="none" w:sz="0" w:space="0" w:color="auto"/>
                  </w:divBdr>
                  <w:divsChild>
                    <w:div w:id="1788038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glossaryDocument" Target="glossary/document.xml"/><Relationship Id="rId10" Type="http://schemas.openxmlformats.org/officeDocument/2006/relationships/image" Target="media/image1.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Users/franceta/Library/Containers/com.microsoft.Word/Data/Library/Application%20Support/Microsoft/Office/16.0/DTS/Search/%7b475AF4ED-324C-8248-95D6-A457BE3FE474%7dtf33365754.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1A4FC732CE58945A3BC13120922E778"/>
        <w:category>
          <w:name w:val="General"/>
          <w:gallery w:val="placeholder"/>
        </w:category>
        <w:types>
          <w:type w:val="bbPlcHdr"/>
        </w:types>
        <w:behaviors>
          <w:behavior w:val="content"/>
        </w:behaviors>
        <w:guid w:val="{BBEBA4FF-6A86-1446-8C96-04776AD36B50}"/>
      </w:docPartPr>
      <w:docPartBody>
        <w:p w:rsidR="00997B87" w:rsidRDefault="00DC76A5">
          <w:pPr>
            <w:pStyle w:val="D1A4FC732CE58945A3BC13120922E778"/>
          </w:pPr>
          <w:r w:rsidRPr="006145D8">
            <w:t>First Name</w:t>
          </w:r>
        </w:p>
      </w:docPartBody>
    </w:docPart>
    <w:docPart>
      <w:docPartPr>
        <w:name w:val="98D17FCEC131BD41989C04E2B7D3FFC8"/>
        <w:category>
          <w:name w:val="General"/>
          <w:gallery w:val="placeholder"/>
        </w:category>
        <w:types>
          <w:type w:val="bbPlcHdr"/>
        </w:types>
        <w:behaviors>
          <w:behavior w:val="content"/>
        </w:behaviors>
        <w:guid w:val="{52B3661D-7526-8240-8915-D9CAFEE74FA2}"/>
      </w:docPartPr>
      <w:docPartBody>
        <w:p w:rsidR="00997B87" w:rsidRDefault="00DC76A5">
          <w:pPr>
            <w:pStyle w:val="98D17FCEC131BD41989C04E2B7D3FFC8"/>
          </w:pPr>
          <w:r w:rsidRPr="006145D8">
            <w:t>Last Name</w:t>
          </w:r>
        </w:p>
      </w:docPartBody>
    </w:docPart>
    <w:docPart>
      <w:docPartPr>
        <w:name w:val="BFE4915BBC38084882CF44DB0DC2C19E"/>
        <w:category>
          <w:name w:val="General"/>
          <w:gallery w:val="placeholder"/>
        </w:category>
        <w:types>
          <w:type w:val="bbPlcHdr"/>
        </w:types>
        <w:behaviors>
          <w:behavior w:val="content"/>
        </w:behaviors>
        <w:guid w:val="{B578B590-48AE-2048-8DB2-FE95111B3884}"/>
      </w:docPartPr>
      <w:docPartBody>
        <w:p w:rsidR="00997B87" w:rsidRDefault="00DC76A5">
          <w:pPr>
            <w:pStyle w:val="BFE4915BBC38084882CF44DB0DC2C19E"/>
          </w:pPr>
          <w:r w:rsidRPr="00311D4F">
            <w:t>Work Phone</w:t>
          </w:r>
        </w:p>
      </w:docPartBody>
    </w:docPart>
    <w:docPart>
      <w:docPartPr>
        <w:name w:val="8080B7803B1727408390AC9DDCD7735E"/>
        <w:category>
          <w:name w:val="General"/>
          <w:gallery w:val="placeholder"/>
        </w:category>
        <w:types>
          <w:type w:val="bbPlcHdr"/>
        </w:types>
        <w:behaviors>
          <w:behavior w:val="content"/>
        </w:behaviors>
        <w:guid w:val="{92909164-A451-F744-A051-30A07E7A0900}"/>
      </w:docPartPr>
      <w:docPartBody>
        <w:p w:rsidR="00997B87" w:rsidRDefault="00DC76A5">
          <w:pPr>
            <w:pStyle w:val="8080B7803B1727408390AC9DDCD7735E"/>
          </w:pPr>
          <w:r w:rsidRPr="006145D8">
            <w:t>Email</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20102010804080708"/>
    <w:charset w:val="00"/>
    <w:family w:val="decorative"/>
    <w:pitch w:val="variable"/>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Consolas">
    <w:panose1 w:val="020B0609020204030204"/>
    <w:charset w:val="00"/>
    <w:family w:val="modern"/>
    <w:pitch w:val="fixed"/>
    <w:sig w:usb0="E10006FF" w:usb1="4000FCFF" w:usb2="00000009" w:usb3="00000000" w:csb0="0000019F" w:csb1="00000000"/>
  </w:font>
  <w:font w:name="Segoe UI">
    <w:panose1 w:val="020B0604020202020204"/>
    <w:charset w:val="00"/>
    <w:family w:val="swiss"/>
    <w:pitch w:val="variable"/>
    <w:sig w:usb0="E4002EFF" w:usb1="C000E47F" w:usb2="00000009" w:usb3="00000000" w:csb0="000001FF" w:csb1="00000000"/>
  </w:font>
  <w:font w:name="Helvetica Neue">
    <w:altName w:val="Sylfaen"/>
    <w:panose1 w:val="02000503000000020004"/>
    <w:charset w:val="00"/>
    <w:family w:val="auto"/>
    <w:pitch w:val="variable"/>
    <w:sig w:usb0="E50002FF" w:usb1="500079DB" w:usb2="00000010" w:usb3="00000000" w:csb0="00000001" w:csb1="00000000"/>
  </w:font>
  <w:font w:name="HelveticaNeue">
    <w:panose1 w:val="02000503000000020004"/>
    <w:charset w:val="00"/>
    <w:family w:val="auto"/>
    <w:pitch w:val="variable"/>
    <w:sig w:usb0="E50002FF" w:usb1="500079DB" w:usb2="0000001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76A5"/>
    <w:rsid w:val="000A774E"/>
    <w:rsid w:val="00323510"/>
    <w:rsid w:val="003256D9"/>
    <w:rsid w:val="00997B87"/>
    <w:rsid w:val="00B84E80"/>
    <w:rsid w:val="00BF6F4B"/>
    <w:rsid w:val="00DC76A5"/>
    <w:rsid w:val="00E27C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1"/>
    <w:qFormat/>
    <w:pPr>
      <w:spacing w:before="120" w:after="120"/>
      <w:outlineLvl w:val="0"/>
    </w:pPr>
    <w:rPr>
      <w:rFonts w:asciiTheme="majorHAnsi" w:eastAsiaTheme="minorHAnsi" w:hAnsiTheme="majorHAnsi"/>
      <w:b/>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Pr>
      <w:rFonts w:asciiTheme="majorHAnsi" w:eastAsiaTheme="minorHAnsi" w:hAnsiTheme="majorHAnsi"/>
      <w:b/>
      <w:sz w:val="28"/>
      <w:szCs w:val="28"/>
    </w:rPr>
  </w:style>
  <w:style w:type="paragraph" w:customStyle="1" w:styleId="D1A4FC732CE58945A3BC13120922E778">
    <w:name w:val="D1A4FC732CE58945A3BC13120922E778"/>
  </w:style>
  <w:style w:type="paragraph" w:customStyle="1" w:styleId="98D17FCEC131BD41989C04E2B7D3FFC8">
    <w:name w:val="98D17FCEC131BD41989C04E2B7D3FFC8"/>
  </w:style>
  <w:style w:type="paragraph" w:customStyle="1" w:styleId="BFE4915BBC38084882CF44DB0DC2C19E">
    <w:name w:val="BFE4915BBC38084882CF44DB0DC2C19E"/>
  </w:style>
  <w:style w:type="paragraph" w:customStyle="1" w:styleId="8080B7803B1727408390AC9DDCD7735E">
    <w:name w:val="8080B7803B1727408390AC9DDCD7735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Contoso v2">
      <a:dk1>
        <a:sysClr val="windowText" lastClr="000000"/>
      </a:dk1>
      <a:lt1>
        <a:sysClr val="window" lastClr="FFFFFF"/>
      </a:lt1>
      <a:dk2>
        <a:srgbClr val="44546A"/>
      </a:dk2>
      <a:lt2>
        <a:srgbClr val="E7E6E6"/>
      </a:lt2>
      <a:accent1>
        <a:srgbClr val="155078"/>
      </a:accent1>
      <a:accent2>
        <a:srgbClr val="0F3955"/>
      </a:accent2>
      <a:accent3>
        <a:srgbClr val="BF678E"/>
      </a:accent3>
      <a:accent4>
        <a:srgbClr val="B2606E"/>
      </a:accent4>
      <a:accent5>
        <a:srgbClr val="731F1C"/>
      </a:accent5>
      <a:accent6>
        <a:srgbClr val="666666"/>
      </a:accent6>
      <a:hlink>
        <a:srgbClr val="BF678E"/>
      </a:hlink>
      <a:folHlink>
        <a:srgbClr val="731F1C"/>
      </a:folHlink>
    </a:clrScheme>
    <a:fontScheme name="Parent Teacher Forms">
      <a:majorFont>
        <a:latin typeface="Corbel"/>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2" ma:contentTypeDescription="Create a new document." ma:contentTypeScope="" ma:versionID="a8a52e8c320b9a064ae3583ae3861c9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88020cb39231a0945110f9cd888b521a"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tatus xmlns="71af3243-3dd4-4a8d-8c0d-dd76da1f02a5">Not started</Status>
    <MediaServiceKeyPoints xmlns="71af3243-3dd4-4a8d-8c0d-dd76da1f02a5" xsi:nil="true"/>
  </documentManagement>
</p:properties>
</file>

<file path=customXml/itemProps1.xml><?xml version="1.0" encoding="utf-8"?>
<ds:datastoreItem xmlns:ds="http://schemas.openxmlformats.org/officeDocument/2006/customXml" ds:itemID="{D49D2059-7B21-45F3-B8A1-F9F369135E7C}">
  <ds:schemaRefs>
    <ds:schemaRef ds:uri="http://schemas.microsoft.com/sharepoint/v3/contenttype/forms"/>
  </ds:schemaRefs>
</ds:datastoreItem>
</file>

<file path=customXml/itemProps2.xml><?xml version="1.0" encoding="utf-8"?>
<ds:datastoreItem xmlns:ds="http://schemas.openxmlformats.org/officeDocument/2006/customXml" ds:itemID="{59869ACB-F18F-4059-ACA8-58EBD47F57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7659BE6-7475-4546-8592-FFB69CC9D71F}">
  <ds:schemaRefs>
    <ds:schemaRef ds:uri="http://schemas.microsoft.com/office/2006/metadata/properties"/>
    <ds:schemaRef ds:uri="http://schemas.microsoft.com/office/infopath/2007/PartnerControls"/>
    <ds:schemaRef ds:uri="71af3243-3dd4-4a8d-8c0d-dd76da1f02a5"/>
  </ds:schemaRefs>
</ds:datastoreItem>
</file>

<file path=docProps/app.xml><?xml version="1.0" encoding="utf-8"?>
<Properties xmlns="http://schemas.openxmlformats.org/officeDocument/2006/extended-properties" xmlns:vt="http://schemas.openxmlformats.org/officeDocument/2006/docPropsVTypes">
  <Template>{475AF4ED-324C-8248-95D6-A457BE3FE474}tf33365754.dotx</Template>
  <TotalTime>0</TotalTime>
  <Pages>2</Pages>
  <Words>113</Words>
  <Characters>649</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2023-07-03T16:58:00Z</dcterms:created>
  <dcterms:modified xsi:type="dcterms:W3CDTF">2023-09-22T18:32:00Z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